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0540696"/>
    <w:p w14:paraId="17EAE6F6" w14:textId="77777777" w:rsidR="004A6C86" w:rsidRPr="00CD24B2" w:rsidRDefault="009B4F29" w:rsidP="004A6C86">
      <w:pPr>
        <w:ind w:hanging="709"/>
        <w:rPr>
          <w:rFonts w:ascii="Arial Narrow" w:hAnsi="Arial Narrow"/>
          <w:b/>
          <w:bCs/>
          <w:sz w:val="24"/>
          <w:lang w:val="fr-FR"/>
        </w:rPr>
      </w:pPr>
      <w:r>
        <w:rPr>
          <w:rFonts w:ascii="Arial Narrow" w:hAnsi="Arial Narrow"/>
          <w:b/>
          <w:bCs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DEE0" wp14:editId="2DD01EDA">
                <wp:simplePos x="0" y="0"/>
                <wp:positionH relativeFrom="column">
                  <wp:posOffset>1593215</wp:posOffset>
                </wp:positionH>
                <wp:positionV relativeFrom="paragraph">
                  <wp:posOffset>36195</wp:posOffset>
                </wp:positionV>
                <wp:extent cx="3252470" cy="717550"/>
                <wp:effectExtent l="0" t="0" r="24130" b="254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247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4F7F4" w14:textId="77777777" w:rsidR="004A6C86" w:rsidRPr="00CD24B2" w:rsidRDefault="004A6C86" w:rsidP="00CD24B2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D24B2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REPUBLIQUE DU NIGER</w:t>
                            </w:r>
                          </w:p>
                          <w:p w14:paraId="5968F05B" w14:textId="77777777" w:rsidR="004A6C86" w:rsidRPr="00CD24B2" w:rsidRDefault="004A6C86" w:rsidP="00CD24B2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D24B2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MINISTERE DE L’ELEVAGE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701DEE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5.45pt;margin-top:2.85pt;width:256.1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" fillcolor="white [3201]" strokeweight=".5pt">
                <v:path arrowok="t"/>
                <v:textbox>
                  <w:txbxContent>
                    <w:p w14:paraId="02C4F7F4" w14:textId="77777777" w:rsidR="004A6C86" w:rsidRPr="00CD24B2" w:rsidRDefault="004A6C86" w:rsidP="00CD24B2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CD24B2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  <w:t>REPUBLIQUE DU NIGER</w:t>
                      </w:r>
                    </w:p>
                    <w:p w14:paraId="5968F05B" w14:textId="77777777" w:rsidR="004A6C86" w:rsidRPr="00CD24B2" w:rsidRDefault="004A6C86" w:rsidP="00CD24B2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CD24B2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  <w:t>MINISTERE DE L’ELEVAGE</w:t>
                      </w:r>
                    </w:p>
                  </w:txbxContent>
                </v:textbox>
              </v:shape>
            </w:pict>
          </mc:Fallback>
        </mc:AlternateContent>
      </w:r>
      <w:r w:rsidR="004A6C86" w:rsidRPr="00790129">
        <w:rPr>
          <w:rFonts w:ascii="Arial Narrow" w:hAnsi="Arial Narrow"/>
          <w:b/>
          <w:bCs/>
          <w:noProof/>
          <w:sz w:val="24"/>
          <w:lang w:val="fr-FR" w:eastAsia="fr-FR"/>
        </w:rPr>
        <w:drawing>
          <wp:inline distT="0" distB="0" distL="0" distR="0" wp14:anchorId="243C651E" wp14:editId="3BFFF429">
            <wp:extent cx="1080563" cy="720000"/>
            <wp:effectExtent l="0" t="0" r="5715" b="4445"/>
            <wp:docPr id="7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33BBAB6E-684F-47C1-A476-30CF700871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FF2B5EF4-FFF2-40B4-BE49-F238E27FC236}">
                          <a16:creationId xmlns:a16="http://schemas.microsoft.com/office/drawing/2014/main" id="{33BBAB6E-684F-47C1-A476-30CF700871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24">
        <w:rPr>
          <w:rFonts w:ascii="Arial Narrow" w:hAnsi="Arial Narrow"/>
          <w:b/>
          <w:bCs/>
          <w:sz w:val="24"/>
          <w:lang w:val="fr-FR"/>
        </w:rPr>
        <w:t xml:space="preserve">                                                                                                                  </w:t>
      </w:r>
      <w:r w:rsidR="004A6C86" w:rsidRPr="00790129">
        <w:rPr>
          <w:rFonts w:ascii="Arial Narrow" w:hAnsi="Arial Narrow"/>
          <w:b/>
          <w:bCs/>
          <w:noProof/>
          <w:sz w:val="24"/>
          <w:lang w:val="fr-FR" w:eastAsia="fr-FR"/>
        </w:rPr>
        <w:drawing>
          <wp:inline distT="0" distB="0" distL="0" distR="0" wp14:anchorId="65468E93" wp14:editId="5ED89AC1">
            <wp:extent cx="1080000" cy="550647"/>
            <wp:effectExtent l="0" t="0" r="6350" b="1905"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9C3627FA-AFC4-46BD-AA02-D020A33E6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:a16="http://schemas.microsoft.com/office/drawing/2014/main" id="{9C3627FA-AFC4-46BD-AA02-D020A33E65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1C86" w14:textId="77777777" w:rsidR="004A6C86" w:rsidRPr="00CD24B2" w:rsidRDefault="004A6C86" w:rsidP="004A6C86">
      <w:pPr>
        <w:ind w:hanging="709"/>
        <w:rPr>
          <w:rFonts w:ascii="Arial Narrow" w:hAnsi="Arial Narrow"/>
          <w:b/>
          <w:bCs/>
          <w:sz w:val="24"/>
          <w:lang w:val="fr-FR"/>
        </w:rPr>
      </w:pPr>
    </w:p>
    <w:p w14:paraId="2471FA27" w14:textId="77777777" w:rsidR="004A6C86" w:rsidRPr="00CD24B2" w:rsidRDefault="004A6C86" w:rsidP="004A6C86">
      <w:pPr>
        <w:jc w:val="center"/>
        <w:rPr>
          <w:rFonts w:ascii="Arial Narrow" w:hAnsi="Arial Narrow"/>
          <w:b/>
          <w:bCs/>
          <w:sz w:val="32"/>
          <w:szCs w:val="32"/>
          <w:lang w:val="fr-FR"/>
        </w:rPr>
      </w:pPr>
      <w:r w:rsidRPr="00CD24B2">
        <w:rPr>
          <w:rFonts w:ascii="Arial Narrow" w:hAnsi="Arial Narrow"/>
          <w:b/>
          <w:bCs/>
          <w:sz w:val="32"/>
          <w:szCs w:val="32"/>
          <w:lang w:val="fr-FR"/>
        </w:rPr>
        <w:t xml:space="preserve">PROJET INTEGRE DE MODERNISATION DE L’ELEVAGE ET DE L’AGRICULTURE AU NIGER (PIMELAN) </w:t>
      </w:r>
    </w:p>
    <w:p w14:paraId="439669DB" w14:textId="77777777" w:rsidR="004A6C86" w:rsidRPr="00790129" w:rsidRDefault="009B4F29" w:rsidP="004A6C86">
      <w:pPr>
        <w:spacing w:after="220" w:line="248" w:lineRule="auto"/>
        <w:ind w:right="4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B5D9E5" wp14:editId="797502BA">
                <wp:simplePos x="0" y="0"/>
                <wp:positionH relativeFrom="column">
                  <wp:posOffset>-1085850</wp:posOffset>
                </wp:positionH>
                <wp:positionV relativeFrom="paragraph">
                  <wp:posOffset>848359</wp:posOffset>
                </wp:positionV>
                <wp:extent cx="7863205" cy="0"/>
                <wp:effectExtent l="0" t="0" r="2349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632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6C9FD3A" id="Connecteur droit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5.5pt,66.8pt" to="533.6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4A6C86" w:rsidRPr="00790129">
        <w:rPr>
          <w:rFonts w:ascii="Arial Narrow" w:hAnsi="Arial Narrow"/>
          <w:noProof/>
          <w:sz w:val="28"/>
          <w:szCs w:val="28"/>
          <w:lang w:val="fr-FR" w:eastAsia="fr-FR"/>
        </w:rPr>
        <w:drawing>
          <wp:inline distT="0" distB="0" distL="0" distR="0" wp14:anchorId="18F67FED" wp14:editId="43965F5E">
            <wp:extent cx="880741" cy="8284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MELAN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73" cy="8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C67DF88" w14:textId="0715EE08" w:rsidR="004D585C" w:rsidRDefault="004A6C86" w:rsidP="004A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left="0"/>
        <w:jc w:val="center"/>
        <w:rPr>
          <w:rFonts w:ascii="Arial Narrow" w:hAnsi="Arial Narrow"/>
          <w:b/>
          <w:bCs/>
          <w:sz w:val="32"/>
          <w:szCs w:val="36"/>
          <w:lang w:val="fr-FR"/>
        </w:rPr>
      </w:pPr>
      <w:r w:rsidRPr="00790129">
        <w:rPr>
          <w:rFonts w:ascii="Arial Narrow" w:hAnsi="Arial Narrow"/>
          <w:b/>
          <w:bCs/>
          <w:sz w:val="32"/>
          <w:szCs w:val="36"/>
          <w:lang w:val="fr-FR"/>
        </w:rPr>
        <w:t>C</w:t>
      </w:r>
      <w:r w:rsidR="00D4687B">
        <w:rPr>
          <w:rFonts w:ascii="Arial Narrow" w:hAnsi="Arial Narrow"/>
          <w:b/>
          <w:bCs/>
          <w:sz w:val="32"/>
          <w:szCs w:val="36"/>
          <w:lang w:val="fr-FR"/>
        </w:rPr>
        <w:t>ANEVAS TYPE DE DEMANDE DE FINANCEMENT DE SOUS PROJETS</w:t>
      </w:r>
    </w:p>
    <w:p w14:paraId="6F595AE2" w14:textId="663197AD" w:rsidR="00A97C21" w:rsidRPr="008105B6" w:rsidRDefault="00A97C21" w:rsidP="004A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left="0"/>
        <w:jc w:val="center"/>
        <w:rPr>
          <w:rFonts w:ascii="Arial Narrow" w:hAnsi="Arial Narrow"/>
          <w:b/>
          <w:bCs/>
          <w:sz w:val="32"/>
          <w:szCs w:val="36"/>
          <w:lang w:val="fr-FR"/>
        </w:rPr>
      </w:pPr>
      <w:r w:rsidRPr="00A97C21">
        <w:rPr>
          <w:rFonts w:ascii="Arial Narrow" w:hAnsi="Arial Narrow"/>
          <w:b/>
          <w:bCs/>
          <w:sz w:val="32"/>
          <w:szCs w:val="36"/>
          <w:lang w:val="fr-FR"/>
        </w:rPr>
        <w:t xml:space="preserve">Fiche d’information </w:t>
      </w:r>
      <w:r w:rsidRPr="008105B6">
        <w:rPr>
          <w:rFonts w:ascii="Arial Narrow" w:hAnsi="Arial Narrow"/>
          <w:b/>
          <w:bCs/>
          <w:sz w:val="32"/>
          <w:szCs w:val="36"/>
          <w:lang w:val="fr-FR"/>
        </w:rPr>
        <w:t xml:space="preserve">préliminaire pour financement Guichet </w:t>
      </w:r>
      <w:r w:rsidR="00AA18F4" w:rsidRPr="008105B6">
        <w:rPr>
          <w:rFonts w:ascii="Arial Narrow" w:hAnsi="Arial Narrow"/>
          <w:b/>
          <w:bCs/>
          <w:sz w:val="32"/>
          <w:szCs w:val="36"/>
          <w:lang w:val="fr-FR"/>
        </w:rPr>
        <w:t>1</w:t>
      </w:r>
    </w:p>
    <w:p w14:paraId="1794ADE7" w14:textId="432A0F09" w:rsidR="00AF7381" w:rsidRPr="008105B6" w:rsidRDefault="00AF7381" w:rsidP="004A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left="0"/>
        <w:jc w:val="center"/>
        <w:rPr>
          <w:rFonts w:ascii="Arial Narrow" w:hAnsi="Arial Narrow"/>
          <w:b/>
          <w:bCs/>
          <w:sz w:val="32"/>
          <w:szCs w:val="36"/>
          <w:lang w:val="fr-FR"/>
        </w:rPr>
      </w:pPr>
      <w:r w:rsidRPr="008105B6">
        <w:rPr>
          <w:rFonts w:ascii="Arial Narrow" w:hAnsi="Arial Narrow"/>
          <w:b/>
          <w:bCs/>
          <w:sz w:val="32"/>
          <w:szCs w:val="36"/>
          <w:lang w:val="fr-FR"/>
        </w:rPr>
        <w:t>Rappel : le montant total de la subvention varie de 293 000 F à 1 758 000 F</w:t>
      </w:r>
    </w:p>
    <w:p w14:paraId="37F7509B" w14:textId="77777777" w:rsidR="004A6C86" w:rsidRPr="008105B6" w:rsidRDefault="004A6C86" w:rsidP="004A6C86">
      <w:pPr>
        <w:ind w:left="0"/>
        <w:rPr>
          <w:rFonts w:ascii="Arial Narrow" w:hAnsi="Arial Narrow"/>
          <w:lang w:val="fr-FR"/>
        </w:rPr>
      </w:pPr>
    </w:p>
    <w:p w14:paraId="054D468E" w14:textId="174FED37" w:rsidR="004A6C86" w:rsidRPr="00790129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Région de</w:t>
      </w:r>
      <w:proofErr w:type="gramStart"/>
      <w:r w:rsidRPr="00790129">
        <w:rPr>
          <w:rFonts w:ascii="Arial Narrow" w:hAnsi="Arial Narrow" w:cs="Arial"/>
          <w:bCs/>
          <w:lang w:val="fr-FR"/>
        </w:rPr>
        <w:t xml:space="preserve"> :…</w:t>
      </w:r>
      <w:proofErr w:type="gramEnd"/>
      <w:r w:rsidRPr="00790129">
        <w:rPr>
          <w:rFonts w:ascii="Arial Narrow" w:hAnsi="Arial Narrow" w:cs="Arial"/>
          <w:bCs/>
          <w:lang w:val="fr-FR"/>
        </w:rPr>
        <w:t>………………………………………………………………</w:t>
      </w:r>
    </w:p>
    <w:p w14:paraId="00986C83" w14:textId="77777777" w:rsidR="004A6C86" w:rsidRPr="00790129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Département de</w:t>
      </w:r>
      <w:proofErr w:type="gramStart"/>
      <w:r w:rsidRPr="00790129">
        <w:rPr>
          <w:rFonts w:ascii="Arial Narrow" w:hAnsi="Arial Narrow" w:cs="Arial"/>
          <w:bCs/>
          <w:lang w:val="fr-FR"/>
        </w:rPr>
        <w:t> :…</w:t>
      </w:r>
      <w:proofErr w:type="gramEnd"/>
      <w:r w:rsidRPr="00790129">
        <w:rPr>
          <w:rFonts w:ascii="Arial Narrow" w:hAnsi="Arial Narrow" w:cs="Arial"/>
          <w:bCs/>
          <w:lang w:val="fr-FR"/>
        </w:rPr>
        <w:t>………………………………………………………..</w:t>
      </w:r>
    </w:p>
    <w:p w14:paraId="72879688" w14:textId="77777777" w:rsidR="004A6C86" w:rsidRPr="00790129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Commune de</w:t>
      </w:r>
      <w:proofErr w:type="gramStart"/>
      <w:r w:rsidRPr="00790129">
        <w:rPr>
          <w:rFonts w:ascii="Arial Narrow" w:hAnsi="Arial Narrow" w:cs="Arial"/>
          <w:bCs/>
          <w:lang w:val="fr-FR"/>
        </w:rPr>
        <w:t> :…</w:t>
      </w:r>
      <w:proofErr w:type="gramEnd"/>
      <w:r w:rsidRPr="00790129">
        <w:rPr>
          <w:rFonts w:ascii="Arial Narrow" w:hAnsi="Arial Narrow" w:cs="Arial"/>
          <w:bCs/>
          <w:lang w:val="fr-FR"/>
        </w:rPr>
        <w:t>…………………………………………………………..</w:t>
      </w:r>
    </w:p>
    <w:p w14:paraId="56A6E168" w14:textId="77777777" w:rsidR="004A6C86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Village/Campement de</w:t>
      </w:r>
      <w:proofErr w:type="gramStart"/>
      <w:r w:rsidRPr="00790129">
        <w:rPr>
          <w:rFonts w:ascii="Arial Narrow" w:hAnsi="Arial Narrow" w:cs="Arial"/>
          <w:bCs/>
          <w:lang w:val="fr-FR"/>
        </w:rPr>
        <w:t> :…</w:t>
      </w:r>
      <w:proofErr w:type="gramEnd"/>
      <w:r w:rsidRPr="00790129">
        <w:rPr>
          <w:rFonts w:ascii="Arial Narrow" w:hAnsi="Arial Narrow" w:cs="Arial"/>
          <w:bCs/>
          <w:lang w:val="fr-FR"/>
        </w:rPr>
        <w:t>………………………………………………..</w:t>
      </w:r>
    </w:p>
    <w:p w14:paraId="5B223DDA" w14:textId="0A9FA84A" w:rsidR="008263A2" w:rsidRPr="00790129" w:rsidRDefault="008263A2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>
        <w:rPr>
          <w:rFonts w:ascii="Arial Narrow" w:hAnsi="Arial Narrow" w:cs="Arial"/>
          <w:bCs/>
          <w:lang w:val="fr-FR"/>
        </w:rPr>
        <w:t>Coordonnées géographiques du site</w:t>
      </w:r>
      <w:r w:rsidR="001D70A0">
        <w:rPr>
          <w:rFonts w:ascii="Arial Narrow" w:hAnsi="Arial Narrow" w:cs="Arial"/>
          <w:bCs/>
          <w:lang w:val="fr-FR"/>
        </w:rPr>
        <w:t> ……………………………………</w:t>
      </w:r>
    </w:p>
    <w:p w14:paraId="4BABC3B0" w14:textId="77777777" w:rsidR="004A6C86" w:rsidRPr="00790129" w:rsidRDefault="004A6C86" w:rsidP="004A6C86">
      <w:pPr>
        <w:spacing w:before="0" w:after="0"/>
        <w:ind w:left="130"/>
        <w:rPr>
          <w:rFonts w:ascii="Arial Narrow" w:hAnsi="Arial Narrow" w:cs="Arial"/>
          <w:lang w:val="fr-FR"/>
        </w:rPr>
      </w:pPr>
    </w:p>
    <w:tbl>
      <w:tblPr>
        <w:tblW w:w="9560" w:type="dxa"/>
        <w:tblInd w:w="12" w:type="dxa"/>
        <w:tblCellMar>
          <w:top w:w="44" w:type="dxa"/>
          <w:right w:w="55" w:type="dxa"/>
        </w:tblCellMar>
        <w:tblLook w:val="04A0" w:firstRow="1" w:lastRow="0" w:firstColumn="1" w:lastColumn="0" w:noHBand="0" w:noVBand="1"/>
      </w:tblPr>
      <w:tblGrid>
        <w:gridCol w:w="4803"/>
        <w:gridCol w:w="4757"/>
      </w:tblGrid>
      <w:tr w:rsidR="004A6C86" w:rsidRPr="00C17A78" w14:paraId="02516159" w14:textId="77777777" w:rsidTr="008016DF">
        <w:trPr>
          <w:trHeight w:val="818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70B" w14:textId="77777777" w:rsidR="00853FFD" w:rsidRDefault="00AA18F4" w:rsidP="00853FFD">
            <w:pPr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AA18F4">
              <w:rPr>
                <w:rFonts w:ascii="Arial Narrow" w:hAnsi="Arial Narrow" w:cs="Arial"/>
                <w:b/>
                <w:lang w:val="fr-FR"/>
              </w:rPr>
              <w:t>Les promoteurs éligibles à ce programme sont :</w:t>
            </w:r>
            <w:r>
              <w:rPr>
                <w:rFonts w:ascii="Arial Narrow" w:hAnsi="Arial Narrow" w:cs="Arial"/>
                <w:b/>
                <w:lang w:val="fr-FR"/>
              </w:rPr>
              <w:t xml:space="preserve"> </w:t>
            </w:r>
          </w:p>
          <w:p w14:paraId="661AD872" w14:textId="13BC31A7" w:rsidR="00F12102" w:rsidRPr="00F12102" w:rsidRDefault="0050058E" w:rsidP="00F12102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(1) </w:t>
            </w:r>
            <w:r w:rsidR="00853FFD" w:rsidRPr="00F12102">
              <w:rPr>
                <w:rFonts w:ascii="Arial Narrow" w:hAnsi="Arial Narrow" w:cs="Arial"/>
                <w:b/>
                <w:lang w:val="fr-FR"/>
              </w:rPr>
              <w:t xml:space="preserve">Les promoteurs individuels </w:t>
            </w:r>
            <w:r w:rsidR="005B3E04" w:rsidRPr="00F12102">
              <w:rPr>
                <w:rFonts w:ascii="Arial Narrow" w:hAnsi="Arial Narrow" w:cs="Arial"/>
                <w:b/>
                <w:lang w:val="fr-FR"/>
              </w:rPr>
              <w:t xml:space="preserve">dont les femmes et les jeunes </w:t>
            </w:r>
            <w:r w:rsidR="00853FFD" w:rsidRPr="00F12102">
              <w:rPr>
                <w:rFonts w:ascii="Arial Narrow" w:hAnsi="Arial Narrow" w:cs="Arial"/>
                <w:b/>
                <w:lang w:val="fr-FR"/>
              </w:rPr>
              <w:t xml:space="preserve">organisés en groupes de deux (2) personnes au moins </w:t>
            </w:r>
            <w:r w:rsidR="005B3E04" w:rsidRPr="00F12102">
              <w:rPr>
                <w:rFonts w:ascii="Arial Narrow" w:hAnsi="Arial Narrow" w:cs="Arial"/>
                <w:b/>
                <w:lang w:val="fr-FR"/>
              </w:rPr>
              <w:t>(informel)</w:t>
            </w:r>
            <w:r w:rsidR="00F12102" w:rsidRPr="00F12102">
              <w:rPr>
                <w:rFonts w:ascii="Arial Narrow" w:hAnsi="Arial Narrow" w:cs="Arial"/>
                <w:b/>
                <w:lang w:val="fr-FR"/>
              </w:rPr>
              <w:t xml:space="preserve"> en activité dans la production, la transformation, le stockage et la commercialisation des produits agricoles, d’élevage de la pêche et de la pisciculture</w:t>
            </w:r>
          </w:p>
          <w:p w14:paraId="38E1B47D" w14:textId="257E41B4" w:rsidR="005B3E04" w:rsidRDefault="0050058E" w:rsidP="00853FFD">
            <w:pPr>
              <w:pStyle w:val="Paragraphedeliste"/>
              <w:numPr>
                <w:ilvl w:val="0"/>
                <w:numId w:val="10"/>
              </w:numPr>
              <w:spacing w:before="0" w:after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(2) </w:t>
            </w:r>
            <w:r w:rsidR="005B3E04">
              <w:rPr>
                <w:rFonts w:ascii="Arial Narrow" w:hAnsi="Arial Narrow" w:cs="Arial"/>
                <w:b/>
                <w:lang w:val="fr-FR"/>
              </w:rPr>
              <w:t>Les organisations de producteurs (coopératives ou associations)</w:t>
            </w:r>
            <w:r w:rsidR="00F12102" w:rsidRPr="00AA18F4">
              <w:rPr>
                <w:rFonts w:ascii="Arial Narrow" w:hAnsi="Arial Narrow" w:cs="Arial"/>
                <w:b/>
                <w:lang w:val="fr-FR"/>
              </w:rPr>
              <w:t xml:space="preserve"> en activité dans la production, la transformation, le stockage et la commercialisation des produits agricoles, d’élevage de la pêche et de la pisciculture</w:t>
            </w:r>
          </w:p>
          <w:p w14:paraId="6D24E01C" w14:textId="0FF27C03" w:rsidR="00F12102" w:rsidRPr="00853FFD" w:rsidRDefault="0050058E" w:rsidP="00853FFD">
            <w:pPr>
              <w:pStyle w:val="Paragraphedeliste"/>
              <w:numPr>
                <w:ilvl w:val="0"/>
                <w:numId w:val="10"/>
              </w:numPr>
              <w:spacing w:before="0" w:after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(3) </w:t>
            </w:r>
            <w:r w:rsidR="00F12102">
              <w:rPr>
                <w:rFonts w:ascii="Arial Narrow" w:hAnsi="Arial Narrow" w:cs="Arial"/>
                <w:b/>
                <w:lang w:val="fr-FR"/>
              </w:rPr>
              <w:t>Les micros et petites entreprises</w:t>
            </w:r>
            <w:r w:rsidR="00F12102" w:rsidRPr="00AA18F4">
              <w:rPr>
                <w:rFonts w:ascii="Arial Narrow" w:hAnsi="Arial Narrow" w:cs="Arial"/>
                <w:b/>
                <w:lang w:val="fr-FR"/>
              </w:rPr>
              <w:t xml:space="preserve"> </w:t>
            </w:r>
            <w:r w:rsidR="00F12102">
              <w:rPr>
                <w:rFonts w:ascii="Arial Narrow" w:hAnsi="Arial Narrow" w:cs="Arial"/>
                <w:b/>
                <w:lang w:val="fr-FR"/>
              </w:rPr>
              <w:t xml:space="preserve">du </w:t>
            </w:r>
            <w:r w:rsidR="00F12102" w:rsidRPr="00AA18F4">
              <w:rPr>
                <w:rFonts w:ascii="Arial Narrow" w:hAnsi="Arial Narrow" w:cs="Arial"/>
                <w:b/>
                <w:lang w:val="fr-FR"/>
              </w:rPr>
              <w:t>secteur agro-alimentaire</w:t>
            </w:r>
          </w:p>
          <w:p w14:paraId="177F1B92" w14:textId="0279871B" w:rsidR="004A6C86" w:rsidRPr="00C17A78" w:rsidRDefault="004A6C86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C17A78" w14:paraId="4DAA4E4B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79BF" w14:textId="77777777" w:rsidR="004A6C86" w:rsidRDefault="00BA4314" w:rsidP="00BA4314">
            <w:pPr>
              <w:pStyle w:val="Paragraphedeliste"/>
              <w:numPr>
                <w:ilvl w:val="0"/>
                <w:numId w:val="11"/>
              </w:numPr>
              <w:spacing w:before="0" w:after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Promoteurs individuels</w:t>
            </w:r>
          </w:p>
          <w:p w14:paraId="0C021632" w14:textId="77777777" w:rsidR="00BA4314" w:rsidRDefault="00BA4314" w:rsidP="00BA4314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Nom et prénom des demandeurs</w:t>
            </w:r>
          </w:p>
          <w:p w14:paraId="2C21B25E" w14:textId="77777777" w:rsidR="00BA4314" w:rsidRDefault="00BA4314" w:rsidP="00BA4314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Sexe et</w:t>
            </w:r>
            <w:r w:rsidR="00437BE2">
              <w:rPr>
                <w:rFonts w:ascii="Arial Narrow" w:hAnsi="Arial Narrow" w:cs="Arial"/>
                <w:lang w:val="fr-FR"/>
              </w:rPr>
              <w:t xml:space="preserve"> âge</w:t>
            </w:r>
          </w:p>
          <w:p w14:paraId="44777D12" w14:textId="77777777" w:rsidR="005E3109" w:rsidRDefault="005E3109" w:rsidP="00BA4314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  <w:p w14:paraId="07103461" w14:textId="23C48037" w:rsidR="005E3109" w:rsidRPr="00BA4314" w:rsidRDefault="005E3109" w:rsidP="00BA4314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B74" w14:textId="640987FD" w:rsidR="004A6C86" w:rsidRDefault="00437BE2" w:rsidP="00437BE2">
            <w:pPr>
              <w:pStyle w:val="Paragraphedeliste"/>
              <w:numPr>
                <w:ilvl w:val="0"/>
                <w:numId w:val="11"/>
              </w:numPr>
              <w:spacing w:before="0" w:after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OP</w:t>
            </w:r>
            <w:r w:rsidR="005232E4">
              <w:rPr>
                <w:rFonts w:ascii="Arial Narrow" w:hAnsi="Arial Narrow" w:cs="Arial"/>
                <w:lang w:val="fr-FR"/>
              </w:rPr>
              <w:t xml:space="preserve"> et MPE</w:t>
            </w:r>
          </w:p>
          <w:p w14:paraId="7B78CA1A" w14:textId="40DC4B36" w:rsidR="00437BE2" w:rsidRDefault="00437BE2" w:rsidP="00437BE2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Nom OP</w:t>
            </w:r>
            <w:r w:rsidR="005232E4">
              <w:rPr>
                <w:rFonts w:ascii="Arial Narrow" w:hAnsi="Arial Narrow" w:cs="Arial"/>
                <w:lang w:val="fr-FR"/>
              </w:rPr>
              <w:t xml:space="preserve"> ou MPE</w:t>
            </w:r>
            <w:r>
              <w:rPr>
                <w:rFonts w:ascii="Arial Narrow" w:hAnsi="Arial Narrow" w:cs="Arial"/>
                <w:lang w:val="fr-FR"/>
              </w:rPr>
              <w:t>, Nom du/de la Responsable</w:t>
            </w:r>
          </w:p>
          <w:p w14:paraId="13B624B1" w14:textId="7CEFBEED" w:rsidR="00437BE2" w:rsidRPr="00437BE2" w:rsidRDefault="001A7EB1" w:rsidP="00437BE2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Nombre et l</w:t>
            </w:r>
            <w:r w:rsidR="00437BE2">
              <w:rPr>
                <w:rFonts w:ascii="Arial Narrow" w:hAnsi="Arial Narrow" w:cs="Arial"/>
                <w:lang w:val="fr-FR"/>
              </w:rPr>
              <w:t xml:space="preserve">iste des membres </w:t>
            </w:r>
            <w:r w:rsidR="005232E4">
              <w:rPr>
                <w:rFonts w:ascii="Arial Narrow" w:hAnsi="Arial Narrow" w:cs="Arial"/>
                <w:lang w:val="fr-FR"/>
              </w:rPr>
              <w:t xml:space="preserve">ou associés </w:t>
            </w:r>
            <w:r w:rsidR="00437BE2">
              <w:rPr>
                <w:rFonts w:ascii="Arial Narrow" w:hAnsi="Arial Narrow" w:cs="Arial"/>
                <w:lang w:val="fr-FR"/>
              </w:rPr>
              <w:t>avec sexe et âge</w:t>
            </w:r>
          </w:p>
        </w:tc>
      </w:tr>
      <w:tr w:rsidR="00665A5B" w:rsidRPr="00C17A78" w14:paraId="6FDDD9F9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1A6" w14:textId="22A695C9" w:rsidR="00FD5E46" w:rsidRPr="00C17A78" w:rsidRDefault="00FD5E46" w:rsidP="00853FFD">
            <w:pPr>
              <w:spacing w:before="0" w:after="0"/>
              <w:ind w:left="0"/>
              <w:rPr>
                <w:rFonts w:ascii="Arial Narrow" w:hAnsi="Arial Narrow" w:cs="Arial"/>
                <w:b/>
                <w:color w:val="FF0000"/>
                <w:szCs w:val="22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1FC9" w14:textId="77777777" w:rsidR="00665A5B" w:rsidRDefault="00351AA9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Statut juridique et </w:t>
            </w:r>
            <w:r w:rsidRPr="00351AA9">
              <w:rPr>
                <w:rFonts w:ascii="Arial Narrow" w:hAnsi="Arial Narrow" w:cs="Arial"/>
                <w:lang w:val="fr-FR"/>
              </w:rPr>
              <w:t>Référence de l’Acte de reconnaissance officielle</w:t>
            </w:r>
          </w:p>
          <w:p w14:paraId="7900687C" w14:textId="77777777" w:rsidR="005E3109" w:rsidRDefault="005E3109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  <w:p w14:paraId="139C57B8" w14:textId="7BC96A50" w:rsidR="005E3109" w:rsidRPr="00790129" w:rsidRDefault="005E3109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766BE8" w:rsidRPr="00C17A78" w14:paraId="2ABD3D2F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016" w14:textId="7B1BFEA5" w:rsidR="00766BE8" w:rsidRPr="00790129" w:rsidRDefault="005E3109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Adresse </w:t>
            </w:r>
            <w:r w:rsidRPr="005E3109">
              <w:rPr>
                <w:rFonts w:ascii="Arial Narrow" w:hAnsi="Arial Narrow" w:cs="Arial"/>
                <w:lang w:val="fr-FR"/>
              </w:rPr>
              <w:t>(lieu, téléphone, E-mail, BP)</w:t>
            </w:r>
            <w:r>
              <w:rPr>
                <w:rFonts w:ascii="Arial Narrow" w:hAnsi="Arial Narrow" w:cs="Arial"/>
                <w:lang w:val="fr-FR"/>
              </w:rPr>
              <w:t xml:space="preserve"> des promoteurs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D10" w14:textId="7D2BE7D6" w:rsidR="00766BE8" w:rsidRPr="00790129" w:rsidRDefault="001478DC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1478DC">
              <w:rPr>
                <w:rFonts w:ascii="Arial Narrow" w:hAnsi="Arial Narrow" w:cs="Arial"/>
                <w:lang w:val="fr-FR"/>
              </w:rPr>
              <w:t>Adresse (lieu, téléphone, E-mail, BP) d</w:t>
            </w:r>
            <w:r>
              <w:rPr>
                <w:rFonts w:ascii="Arial Narrow" w:hAnsi="Arial Narrow" w:cs="Arial"/>
                <w:lang w:val="fr-FR"/>
              </w:rPr>
              <w:t>e l’OP ou MPE et du responsable</w:t>
            </w:r>
          </w:p>
        </w:tc>
      </w:tr>
      <w:tr w:rsidR="004A6C86" w:rsidRPr="00C17A78" w14:paraId="3F3AC050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CFB" w14:textId="328EA7A5" w:rsidR="004A6C86" w:rsidRPr="00790129" w:rsidRDefault="00E232F7" w:rsidP="00853FFD">
            <w:pPr>
              <w:spacing w:before="0" w:after="0"/>
              <w:ind w:left="0"/>
              <w:rPr>
                <w:rFonts w:ascii="Arial Narrow" w:hAnsi="Arial Narrow" w:cs="Arial"/>
                <w:b/>
                <w:bCs/>
                <w:lang w:val="fr-FR"/>
              </w:rPr>
            </w:pPr>
            <w:r w:rsidRPr="00E232F7">
              <w:rPr>
                <w:rFonts w:ascii="Arial Narrow" w:hAnsi="Arial Narrow" w:cs="Arial"/>
                <w:b/>
                <w:bCs/>
                <w:lang w:val="fr-FR"/>
              </w:rPr>
              <w:t>Domaine d’activités de</w:t>
            </w:r>
            <w:r>
              <w:rPr>
                <w:rFonts w:ascii="Arial Narrow" w:hAnsi="Arial Narrow" w:cs="Arial"/>
                <w:b/>
                <w:bCs/>
                <w:lang w:val="fr-FR"/>
              </w:rPr>
              <w:t>s promoteurs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F8E9" w14:textId="70D24B9F" w:rsidR="004A6C86" w:rsidRPr="00790129" w:rsidRDefault="00E232F7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E232F7">
              <w:rPr>
                <w:rFonts w:ascii="Arial Narrow" w:hAnsi="Arial Narrow" w:cs="Arial"/>
                <w:lang w:val="fr-FR"/>
              </w:rPr>
              <w:t>Domaine d’activités de la structure</w:t>
            </w:r>
          </w:p>
        </w:tc>
      </w:tr>
      <w:tr w:rsidR="00D4687B" w:rsidRPr="00C17A78" w14:paraId="3EC28A6D" w14:textId="77777777" w:rsidTr="00343052">
        <w:trPr>
          <w:trHeight w:val="151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358" w14:textId="66BF3B68" w:rsidR="00D4687B" w:rsidRPr="00790129" w:rsidRDefault="00E232F7" w:rsidP="00853FFD">
            <w:pPr>
              <w:spacing w:before="0" w:after="0"/>
              <w:ind w:left="0"/>
              <w:rPr>
                <w:rFonts w:ascii="Arial Narrow" w:hAnsi="Arial Narrow" w:cs="Arial"/>
                <w:b/>
                <w:bCs/>
                <w:szCs w:val="22"/>
                <w:lang w:val="fr-FR"/>
              </w:rPr>
            </w:pPr>
            <w:r>
              <w:rPr>
                <w:rFonts w:ascii="Arial Narrow" w:hAnsi="Arial Narrow" w:cs="Arial"/>
                <w:szCs w:val="22"/>
                <w:lang w:val="fr-FR"/>
              </w:rPr>
              <w:lastRenderedPageBreak/>
              <w:t xml:space="preserve">Chaine de valeur </w:t>
            </w:r>
            <w:r w:rsidRPr="00E232F7">
              <w:rPr>
                <w:rFonts w:ascii="Arial Narrow" w:hAnsi="Arial Narrow" w:cs="Arial"/>
                <w:szCs w:val="22"/>
                <w:lang w:val="fr-FR"/>
              </w:rPr>
              <w:t xml:space="preserve">concernée par le </w:t>
            </w:r>
            <w:r>
              <w:rPr>
                <w:rFonts w:ascii="Arial Narrow" w:hAnsi="Arial Narrow" w:cs="Arial"/>
                <w:szCs w:val="22"/>
                <w:lang w:val="fr-FR"/>
              </w:rPr>
              <w:t xml:space="preserve">sous </w:t>
            </w:r>
            <w:r w:rsidRPr="00E232F7">
              <w:rPr>
                <w:rFonts w:ascii="Arial Narrow" w:hAnsi="Arial Narrow" w:cs="Arial"/>
                <w:szCs w:val="22"/>
                <w:lang w:val="fr-FR"/>
              </w:rPr>
              <w:t>projet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8C7F" w14:textId="0BC0A3C4" w:rsidR="009E3F9D" w:rsidRPr="00461035" w:rsidRDefault="00461035" w:rsidP="00461035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461035">
              <w:rPr>
                <w:rFonts w:ascii="Arial Narrow" w:hAnsi="Arial Narrow" w:cs="Arial"/>
                <w:lang w:val="fr-FR"/>
              </w:rPr>
              <w:t>Chaine de valeur concernée par le sous projet</w:t>
            </w:r>
          </w:p>
        </w:tc>
      </w:tr>
      <w:tr w:rsidR="004A6C86" w:rsidRPr="00C17A78" w14:paraId="65692DD2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9DD3" w14:textId="07D4DB9F" w:rsidR="004A6C86" w:rsidRPr="002C0F9F" w:rsidRDefault="00E232F7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E232F7">
              <w:rPr>
                <w:rFonts w:ascii="Arial Narrow" w:hAnsi="Arial Narrow" w:cs="Arial"/>
                <w:lang w:val="fr-FR"/>
              </w:rPr>
              <w:t>Maillon concerné par le projet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B65" w14:textId="01A46953" w:rsidR="004A6C86" w:rsidRPr="002C0F9F" w:rsidRDefault="00461035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461035">
              <w:rPr>
                <w:rFonts w:ascii="Arial Narrow" w:hAnsi="Arial Narrow" w:cs="Arial"/>
                <w:lang w:val="fr-FR"/>
              </w:rPr>
              <w:t>Maillon concerné par le projet</w:t>
            </w:r>
          </w:p>
        </w:tc>
      </w:tr>
      <w:tr w:rsidR="004A6C86" w:rsidRPr="00C17A78" w14:paraId="37ED38B0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DA73" w14:textId="73774658" w:rsidR="004A6C86" w:rsidRPr="00790129" w:rsidRDefault="00461035" w:rsidP="00853FFD">
            <w:pPr>
              <w:spacing w:before="0" w:after="0"/>
              <w:ind w:left="0" w:right="52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Nombre d’année d’expérience dans l’activité de la chaine de valeur concernée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84D" w14:textId="77777777" w:rsidR="004A6C86" w:rsidRDefault="000B4868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0B4868">
              <w:rPr>
                <w:rFonts w:ascii="Arial Narrow" w:hAnsi="Arial Narrow" w:cs="Arial"/>
                <w:lang w:val="fr-FR"/>
              </w:rPr>
              <w:t>Année de création</w:t>
            </w:r>
          </w:p>
          <w:p w14:paraId="37B86451" w14:textId="063EDC10" w:rsidR="000B4868" w:rsidRPr="00790129" w:rsidRDefault="000B4868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0B4868">
              <w:rPr>
                <w:rFonts w:ascii="Arial Narrow" w:hAnsi="Arial Narrow" w:cs="Arial"/>
                <w:lang w:val="fr-FR"/>
              </w:rPr>
              <w:t>Nombre d’année d’expérience dans l’activité de la chaine de valeur concernée</w:t>
            </w:r>
          </w:p>
        </w:tc>
      </w:tr>
      <w:tr w:rsidR="001D70A0" w:rsidRPr="00C17A78" w14:paraId="29C50560" w14:textId="77777777" w:rsidTr="000B4868">
        <w:trPr>
          <w:trHeight w:val="465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7A6" w14:textId="08A4DED8" w:rsidR="001D70A0" w:rsidRPr="00FD5E46" w:rsidRDefault="000B4868" w:rsidP="00853FFD">
            <w:pPr>
              <w:spacing w:before="0" w:after="0"/>
              <w:ind w:left="0"/>
              <w:rPr>
                <w:rFonts w:ascii="Arial Narrow" w:hAnsi="Arial Narrow" w:cs="Arial"/>
                <w:b/>
                <w:color w:val="FF0000"/>
                <w:lang w:val="fr-FR"/>
              </w:rPr>
            </w:pPr>
            <w:r w:rsidRPr="00790129">
              <w:rPr>
                <w:rFonts w:ascii="Arial Narrow" w:hAnsi="Arial Narrow" w:cs="Arial"/>
                <w:b/>
                <w:szCs w:val="22"/>
                <w:lang w:val="fr-FR"/>
              </w:rPr>
              <w:t>Capacités de gestion du promoteur</w:t>
            </w:r>
          </w:p>
        </w:tc>
      </w:tr>
      <w:tr w:rsidR="001D70A0" w:rsidRPr="00C17A78" w14:paraId="0F26075A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42DE" w14:textId="77777777" w:rsidR="001D70A0" w:rsidRDefault="00CE5D5A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Principales activités et expériences du </w:t>
            </w:r>
            <w:r>
              <w:rPr>
                <w:rFonts w:ascii="Arial Narrow" w:hAnsi="Arial Narrow" w:cs="Arial"/>
                <w:szCs w:val="22"/>
                <w:lang w:val="fr-FR"/>
              </w:rPr>
              <w:t xml:space="preserve">ou des 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>promoteur</w:t>
            </w:r>
            <w:r>
              <w:rPr>
                <w:rFonts w:ascii="Arial Narrow" w:hAnsi="Arial Narrow" w:cs="Arial"/>
                <w:szCs w:val="22"/>
                <w:lang w:val="fr-FR"/>
              </w:rPr>
              <w:t>s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 et formation professionnelle ayant un lien avec la proposition</w:t>
            </w:r>
          </w:p>
          <w:p w14:paraId="06E7A147" w14:textId="77777777" w:rsidR="00605B52" w:rsidRDefault="00605B52" w:rsidP="00853FFD">
            <w:pPr>
              <w:spacing w:before="0" w:after="0"/>
              <w:ind w:left="0" w:right="52"/>
              <w:rPr>
                <w:rFonts w:ascii="Arial Narrow" w:hAnsi="Arial Narrow" w:cs="Arial"/>
                <w:color w:val="FF0000"/>
                <w:szCs w:val="22"/>
                <w:lang w:val="fr-FR"/>
              </w:rPr>
            </w:pPr>
          </w:p>
          <w:p w14:paraId="788C11D6" w14:textId="77777777" w:rsidR="00605B52" w:rsidRDefault="00605B52" w:rsidP="00853FFD">
            <w:pPr>
              <w:spacing w:before="0" w:after="0"/>
              <w:ind w:left="0" w:right="52"/>
              <w:rPr>
                <w:rFonts w:ascii="Arial Narrow" w:hAnsi="Arial Narrow" w:cs="Arial"/>
                <w:color w:val="FF0000"/>
                <w:szCs w:val="22"/>
                <w:lang w:val="fr-FR"/>
              </w:rPr>
            </w:pPr>
          </w:p>
          <w:p w14:paraId="669732F0" w14:textId="77777777" w:rsidR="00605B52" w:rsidRDefault="00605B52" w:rsidP="00853FFD">
            <w:pPr>
              <w:spacing w:before="0" w:after="0"/>
              <w:ind w:left="0" w:right="52"/>
              <w:rPr>
                <w:rFonts w:ascii="Arial Narrow" w:hAnsi="Arial Narrow" w:cs="Arial"/>
                <w:color w:val="FF0000"/>
                <w:szCs w:val="22"/>
                <w:lang w:val="fr-FR"/>
              </w:rPr>
            </w:pPr>
          </w:p>
          <w:p w14:paraId="066C04F4" w14:textId="30953175" w:rsidR="00605B52" w:rsidRPr="00FD5E46" w:rsidRDefault="00605B52" w:rsidP="00853FFD">
            <w:pPr>
              <w:spacing w:before="0" w:after="0"/>
              <w:ind w:left="0" w:right="52"/>
              <w:rPr>
                <w:rFonts w:ascii="Arial Narrow" w:hAnsi="Arial Narrow" w:cs="Arial"/>
                <w:color w:val="FF0000"/>
                <w:szCs w:val="22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648" w14:textId="7CF7622F" w:rsidR="001D70A0" w:rsidRPr="00790129" w:rsidRDefault="00CE5D5A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CE5D5A">
              <w:rPr>
                <w:rFonts w:ascii="Arial Narrow" w:hAnsi="Arial Narrow" w:cs="Arial"/>
                <w:lang w:val="fr-FR"/>
              </w:rPr>
              <w:t>Principales activités et expériences du ou des promoteurs et formation professionnelle ayant un lien avec la proposition</w:t>
            </w:r>
          </w:p>
        </w:tc>
      </w:tr>
      <w:tr w:rsidR="00C719B7" w:rsidRPr="00C17A78" w14:paraId="63753E5E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16E" w14:textId="4C77F644" w:rsidR="00C719B7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 w:rsidRPr="00C719B7">
              <w:rPr>
                <w:rFonts w:ascii="Arial Narrow" w:hAnsi="Arial Narrow" w:cs="Arial"/>
                <w:szCs w:val="22"/>
                <w:lang w:val="fr-FR"/>
              </w:rPr>
              <w:t>Description</w:t>
            </w:r>
            <w:r>
              <w:rPr>
                <w:rFonts w:ascii="Arial Narrow" w:hAnsi="Arial Narrow" w:cs="Arial"/>
                <w:szCs w:val="22"/>
                <w:lang w:val="fr-FR"/>
              </w:rPr>
              <w:t xml:space="preserve"> </w:t>
            </w:r>
            <w:r w:rsidR="001E0FE4">
              <w:rPr>
                <w:rFonts w:ascii="Arial Narrow" w:hAnsi="Arial Narrow" w:cs="Arial"/>
                <w:szCs w:val="22"/>
                <w:lang w:val="fr-FR"/>
              </w:rPr>
              <w:t>des activités des promoteurs : niveau d’activités et résultats en chiffres (surfaces, productions, ventes, …)</w:t>
            </w:r>
            <w:r w:rsidR="00605B52">
              <w:rPr>
                <w:rFonts w:ascii="Arial Narrow" w:hAnsi="Arial Narrow" w:cs="Arial"/>
                <w:szCs w:val="22"/>
                <w:lang w:val="fr-FR"/>
              </w:rPr>
              <w:t xml:space="preserve"> pour le dernier exercice</w:t>
            </w:r>
          </w:p>
          <w:p w14:paraId="5CB1700B" w14:textId="77777777" w:rsidR="001E0FE4" w:rsidRDefault="001E0FE4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6C8E3EF2" w14:textId="77777777" w:rsidR="001E0FE4" w:rsidRDefault="001E0FE4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4DF6AD79" w14:textId="77777777" w:rsidR="001E0FE4" w:rsidRDefault="001E0FE4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3CEC710F" w14:textId="2811CD1E" w:rsidR="001E0FE4" w:rsidRDefault="001E0FE4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344D" w14:textId="429FA486" w:rsidR="00C719B7" w:rsidRPr="00C719B7" w:rsidRDefault="001E0FE4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1E0FE4">
              <w:rPr>
                <w:rFonts w:ascii="Arial Narrow" w:hAnsi="Arial Narrow" w:cs="Arial"/>
                <w:lang w:val="fr-FR"/>
              </w:rPr>
              <w:t>Description des activités des promoteurs : niveau d’activités et résultats en chiffres (surfaces, productions, ventes, …)</w:t>
            </w:r>
            <w:r w:rsidR="00605B52">
              <w:rPr>
                <w:rFonts w:ascii="Arial Narrow" w:hAnsi="Arial Narrow" w:cs="Arial"/>
                <w:lang w:val="fr-FR"/>
              </w:rPr>
              <w:t xml:space="preserve"> </w:t>
            </w:r>
            <w:r w:rsidR="00605B52" w:rsidRPr="00605B52">
              <w:rPr>
                <w:rFonts w:ascii="Arial Narrow" w:hAnsi="Arial Narrow" w:cs="Arial"/>
                <w:lang w:val="fr-FR"/>
              </w:rPr>
              <w:t>pour le dernier exercice</w:t>
            </w:r>
          </w:p>
        </w:tc>
      </w:tr>
      <w:tr w:rsidR="001D70A0" w:rsidRPr="00C17A78" w14:paraId="5C1C775E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35A" w14:textId="2CA6F927" w:rsidR="00C719B7" w:rsidRPr="0010251A" w:rsidRDefault="0010251A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 w:rsidRPr="0010251A">
              <w:rPr>
                <w:rFonts w:ascii="Arial Narrow" w:hAnsi="Arial Narrow" w:cs="Arial"/>
                <w:szCs w:val="22"/>
                <w:lang w:val="fr-FR"/>
              </w:rPr>
              <w:t>Description des moyens actuels (locaux, équipements, matériel, etc.) des promoteurs pour leurs activités</w:t>
            </w:r>
          </w:p>
          <w:p w14:paraId="5EA6A34A" w14:textId="77777777" w:rsidR="00C719B7" w:rsidRPr="0010251A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763A23C5" w14:textId="77777777" w:rsidR="00C719B7" w:rsidRPr="0010251A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5237EF56" w14:textId="77777777" w:rsidR="00C719B7" w:rsidRPr="0010251A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6E56F880" w14:textId="77777777" w:rsidR="00C719B7" w:rsidRPr="0010251A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17E2C90C" w14:textId="77777777" w:rsidR="00C719B7" w:rsidRPr="0010251A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  <w:p w14:paraId="40F4D073" w14:textId="19882AE8" w:rsidR="00C719B7" w:rsidRPr="0010251A" w:rsidRDefault="00C719B7" w:rsidP="00853FFD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1F99" w14:textId="77777777" w:rsidR="0010251A" w:rsidRPr="0010251A" w:rsidRDefault="0010251A" w:rsidP="0010251A">
            <w:pPr>
              <w:spacing w:before="0" w:after="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 w:rsidRPr="0010251A">
              <w:rPr>
                <w:rFonts w:ascii="Arial Narrow" w:hAnsi="Arial Narrow" w:cs="Arial"/>
                <w:szCs w:val="22"/>
                <w:lang w:val="fr-FR"/>
              </w:rPr>
              <w:t xml:space="preserve">Description des moyens actuels (locaux, équipements, matériel, etc.) des promoteurs pour leurs activités </w:t>
            </w:r>
          </w:p>
          <w:p w14:paraId="0AEDB3EE" w14:textId="7B750E3D" w:rsidR="001D70A0" w:rsidRPr="00790129" w:rsidRDefault="001D70A0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C17A78" w14:paraId="189D7B4E" w14:textId="77777777" w:rsidTr="004A6C86">
        <w:trPr>
          <w:trHeight w:val="523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87A" w14:textId="77777777" w:rsidR="004A6C86" w:rsidRDefault="004A6C86" w:rsidP="00853FFD">
            <w:pPr>
              <w:spacing w:before="0" w:after="0"/>
              <w:ind w:left="0"/>
              <w:rPr>
                <w:rFonts w:ascii="Arial Narrow" w:hAnsi="Arial Narrow" w:cs="Arial"/>
                <w:szCs w:val="22"/>
                <w:lang w:val="fr-FR"/>
              </w:rPr>
            </w:pPr>
            <w:r w:rsidRPr="00005EE3">
              <w:rPr>
                <w:rFonts w:ascii="Arial Narrow" w:hAnsi="Arial Narrow" w:cs="Arial"/>
                <w:szCs w:val="22"/>
                <w:lang w:val="fr-FR"/>
              </w:rPr>
              <w:t xml:space="preserve">Nom des principaux partenaires </w:t>
            </w:r>
            <w:r w:rsidR="00AE70A9" w:rsidRPr="00005EE3">
              <w:rPr>
                <w:rFonts w:ascii="Arial Narrow" w:hAnsi="Arial Narrow" w:cs="Arial"/>
                <w:szCs w:val="22"/>
                <w:lang w:val="fr-FR"/>
              </w:rPr>
              <w:t xml:space="preserve">techniques et </w:t>
            </w:r>
            <w:r w:rsidRPr="00005EE3">
              <w:rPr>
                <w:rFonts w:ascii="Arial Narrow" w:hAnsi="Arial Narrow" w:cs="Arial"/>
                <w:szCs w:val="22"/>
                <w:lang w:val="fr-FR"/>
              </w:rPr>
              <w:t>financiers</w:t>
            </w:r>
            <w:r w:rsidR="00E27520" w:rsidRPr="00005EE3">
              <w:rPr>
                <w:rFonts w:ascii="Arial Narrow" w:hAnsi="Arial Narrow" w:cs="Arial"/>
                <w:szCs w:val="22"/>
                <w:lang w:val="fr-FR"/>
              </w:rPr>
              <w:t xml:space="preserve"> avec l’année </w:t>
            </w:r>
            <w:r w:rsidR="00AB5F7D">
              <w:rPr>
                <w:rFonts w:ascii="Arial Narrow" w:hAnsi="Arial Narrow" w:cs="Arial"/>
                <w:szCs w:val="22"/>
                <w:lang w:val="fr-FR"/>
              </w:rPr>
              <w:t>de leur appui</w:t>
            </w:r>
          </w:p>
          <w:p w14:paraId="701EAA48" w14:textId="77777777" w:rsidR="00AB5F7D" w:rsidRDefault="00AB5F7D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  <w:p w14:paraId="7A9E6A9E" w14:textId="77777777" w:rsidR="00AB5F7D" w:rsidRDefault="00AB5F7D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  <w:p w14:paraId="0A564BB2" w14:textId="6377810B" w:rsidR="00AB5F7D" w:rsidRPr="00005EE3" w:rsidRDefault="00AB5F7D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E3E" w14:textId="63253993" w:rsidR="004A6C86" w:rsidRPr="00790129" w:rsidRDefault="00AB5F7D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AB5F7D">
              <w:rPr>
                <w:rFonts w:ascii="Arial Narrow" w:hAnsi="Arial Narrow" w:cs="Arial"/>
                <w:lang w:val="fr-FR"/>
              </w:rPr>
              <w:t xml:space="preserve">Nom des principaux partenaires techniques et financiers avec l’année </w:t>
            </w:r>
            <w:r>
              <w:rPr>
                <w:rFonts w:ascii="Arial Narrow" w:hAnsi="Arial Narrow" w:cs="Arial"/>
                <w:lang w:val="fr-FR"/>
              </w:rPr>
              <w:t>de leur appui</w:t>
            </w:r>
          </w:p>
        </w:tc>
      </w:tr>
      <w:tr w:rsidR="004A6C86" w:rsidRPr="00C17A78" w14:paraId="35159EA9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1D73" w14:textId="06FB12EF" w:rsidR="004A6C86" w:rsidRPr="00790129" w:rsidRDefault="004A6C86" w:rsidP="00853FFD">
            <w:pPr>
              <w:spacing w:before="0" w:after="0"/>
              <w:ind w:left="0" w:right="53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Nombre de </w:t>
            </w:r>
            <w:r w:rsidR="006D3A11">
              <w:rPr>
                <w:rFonts w:ascii="Arial Narrow" w:hAnsi="Arial Narrow" w:cs="Arial"/>
                <w:szCs w:val="22"/>
                <w:lang w:val="fr-FR"/>
              </w:rPr>
              <w:t>membres de la famille – main d’</w:t>
            </w:r>
            <w:r w:rsidR="001A7EB1">
              <w:rPr>
                <w:rFonts w:ascii="Arial Narrow" w:hAnsi="Arial Narrow" w:cs="Arial"/>
                <w:szCs w:val="22"/>
                <w:lang w:val="fr-FR"/>
              </w:rPr>
              <w:t>œuvre</w:t>
            </w:r>
            <w:r w:rsidR="006D3A11">
              <w:rPr>
                <w:rFonts w:ascii="Arial Narrow" w:hAnsi="Arial Narrow" w:cs="Arial"/>
                <w:szCs w:val="22"/>
                <w:lang w:val="fr-FR"/>
              </w:rPr>
              <w:t xml:space="preserve"> temporaire ou 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salariés régulièrement </w:t>
            </w:r>
            <w:r w:rsidR="006D3A11">
              <w:rPr>
                <w:rFonts w:ascii="Arial Narrow" w:hAnsi="Arial Narrow" w:cs="Arial"/>
                <w:szCs w:val="22"/>
                <w:lang w:val="fr-FR"/>
              </w:rPr>
              <w:t>utilisés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.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4DE" w14:textId="7E92A4F8" w:rsidR="004A6C86" w:rsidRPr="00790129" w:rsidRDefault="001A7EB1" w:rsidP="00E966FD">
            <w:pPr>
              <w:spacing w:before="0" w:after="0"/>
              <w:ind w:left="0"/>
              <w:jc w:val="left"/>
              <w:rPr>
                <w:rFonts w:ascii="Arial Narrow" w:hAnsi="Arial Narrow" w:cs="Arial"/>
                <w:lang w:val="fr-FR"/>
              </w:rPr>
            </w:pPr>
            <w:r w:rsidRPr="001A7EB1">
              <w:rPr>
                <w:rFonts w:ascii="Arial Narrow" w:hAnsi="Arial Narrow" w:cs="Arial"/>
                <w:szCs w:val="22"/>
                <w:lang w:val="fr-FR"/>
              </w:rPr>
              <w:t>Nombre de membres de la famille – main d’œuvre temporaire ou salariés régulièrement utilisés.</w:t>
            </w:r>
          </w:p>
        </w:tc>
      </w:tr>
      <w:tr w:rsidR="004A6C86" w:rsidRPr="00C17A78" w14:paraId="240CC4B2" w14:textId="77777777" w:rsidTr="004A6C86">
        <w:trPr>
          <w:trHeight w:val="1184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0C8" w14:textId="255124DC" w:rsidR="004A6C86" w:rsidRPr="00790129" w:rsidRDefault="00673AFE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>Description des outils d</w:t>
            </w:r>
            <w:r>
              <w:rPr>
                <w:rFonts w:ascii="Arial Narrow" w:hAnsi="Arial Narrow" w:cs="Arial"/>
                <w:szCs w:val="22"/>
                <w:lang w:val="fr-FR"/>
              </w:rPr>
              <w:t>’enregistrement</w:t>
            </w:r>
            <w:r w:rsidR="00DB493F">
              <w:rPr>
                <w:rFonts w:ascii="Arial Narrow" w:hAnsi="Arial Narrow" w:cs="Arial"/>
                <w:szCs w:val="22"/>
                <w:lang w:val="fr-FR"/>
              </w:rPr>
              <w:t xml:space="preserve"> des informations techniques et économiques. Est-ce que les producteurs sont capables de noter les recettes et dépenses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A62C" w14:textId="627648BF" w:rsidR="004A6C86" w:rsidRPr="00790129" w:rsidRDefault="00732B7B" w:rsidP="00853FFD">
            <w:pPr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732B7B">
              <w:rPr>
                <w:rFonts w:ascii="Arial Narrow" w:hAnsi="Arial Narrow" w:cs="Arial"/>
                <w:lang w:val="fr-FR"/>
              </w:rPr>
              <w:t>Description des outils d’enregistrement des informations techniques et économiques</w:t>
            </w:r>
          </w:p>
        </w:tc>
      </w:tr>
    </w:tbl>
    <w:p w14:paraId="0AA17DF3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0697C43" w14:textId="77777777" w:rsidR="00637D14" w:rsidRDefault="00637D14">
      <w:pPr>
        <w:suppressAutoHyphens w:val="0"/>
        <w:spacing w:before="0" w:after="160" w:line="259" w:lineRule="auto"/>
        <w:ind w:left="0"/>
        <w:jc w:val="left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br w:type="page"/>
      </w:r>
    </w:p>
    <w:p w14:paraId="19D0FDE5" w14:textId="77777777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2C0F9F">
        <w:rPr>
          <w:rFonts w:ascii="Arial Narrow" w:hAnsi="Arial Narrow" w:cs="Arial"/>
          <w:b/>
          <w:lang w:val="fr-FR"/>
        </w:rPr>
        <w:lastRenderedPageBreak/>
        <w:t>Résumé</w:t>
      </w:r>
      <w:r w:rsidR="002C0F9F" w:rsidRPr="002C0F9F">
        <w:rPr>
          <w:rFonts w:ascii="Arial Narrow" w:hAnsi="Arial Narrow" w:cs="Arial"/>
          <w:b/>
          <w:lang w:val="fr-FR"/>
        </w:rPr>
        <w:t xml:space="preserve"> du</w:t>
      </w:r>
      <w:r w:rsidR="008263A2">
        <w:rPr>
          <w:rFonts w:ascii="Arial Narrow" w:hAnsi="Arial Narrow" w:cs="Arial"/>
          <w:b/>
          <w:lang w:val="fr-FR"/>
        </w:rPr>
        <w:t xml:space="preserve"> sous</w:t>
      </w:r>
      <w:r w:rsidR="002C0F9F" w:rsidRPr="002C0F9F">
        <w:rPr>
          <w:rFonts w:ascii="Arial Narrow" w:hAnsi="Arial Narrow" w:cs="Arial"/>
          <w:b/>
          <w:lang w:val="fr-FR"/>
        </w:rPr>
        <w:t xml:space="preserve"> projet</w:t>
      </w:r>
      <w:r w:rsidRPr="002C0F9F">
        <w:rPr>
          <w:rFonts w:ascii="Arial Narrow" w:hAnsi="Arial Narrow" w:cs="Arial"/>
          <w:b/>
          <w:lang w:val="fr-FR"/>
        </w:rPr>
        <w:t xml:space="preserve"> (maximum 3 lignes) </w:t>
      </w:r>
    </w:p>
    <w:p w14:paraId="01A8EEDF" w14:textId="77777777" w:rsidR="004A6C86" w:rsidRPr="0036113E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8E088B9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8EA0563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4DD86A5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183666B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8FD0816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E2C1F83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DC1D787" w14:textId="77777777" w:rsidR="004A6C86" w:rsidRPr="0036113E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10764876" w14:textId="77777777" w:rsidR="004A6C86" w:rsidRPr="00790129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</w:rPr>
      </w:pPr>
      <w:r w:rsidRPr="00790129">
        <w:rPr>
          <w:rFonts w:ascii="Arial Narrow" w:hAnsi="Arial Narrow" w:cs="Arial"/>
          <w:b/>
        </w:rPr>
        <w:t xml:space="preserve">Localisation du </w:t>
      </w:r>
      <w:r w:rsidR="008263A2">
        <w:rPr>
          <w:rFonts w:ascii="Arial Narrow" w:hAnsi="Arial Narrow" w:cs="Arial"/>
          <w:b/>
        </w:rPr>
        <w:t xml:space="preserve">sous </w:t>
      </w:r>
      <w:proofErr w:type="spellStart"/>
      <w:r w:rsidRPr="00790129">
        <w:rPr>
          <w:rFonts w:ascii="Arial Narrow" w:hAnsi="Arial Narrow" w:cs="Arial"/>
          <w:b/>
        </w:rPr>
        <w:t>projet</w:t>
      </w:r>
      <w:proofErr w:type="spellEnd"/>
    </w:p>
    <w:p w14:paraId="24C6986E" w14:textId="77777777" w:rsidR="004A6C86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71D28B53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3537E76A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3CB59584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1D35B1C9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2FF234C7" w14:textId="77777777" w:rsidR="002C0F9F" w:rsidRPr="00790129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79DF7814" w14:textId="77777777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2C0F9F">
        <w:rPr>
          <w:rFonts w:ascii="Arial Narrow" w:hAnsi="Arial Narrow" w:cs="Arial"/>
          <w:b/>
          <w:lang w:val="fr-FR"/>
        </w:rPr>
        <w:t xml:space="preserve">Objectifs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Pr="002C0F9F">
        <w:rPr>
          <w:rFonts w:ascii="Arial Narrow" w:hAnsi="Arial Narrow" w:cs="Arial"/>
          <w:b/>
          <w:lang w:val="fr-FR"/>
        </w:rPr>
        <w:t>projet</w:t>
      </w:r>
    </w:p>
    <w:p w14:paraId="0D0E838A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0D90ABF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17DEB0D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6AF04E6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35BD338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4C2DD8A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2B9DAF0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F1100EE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A5D78D6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EF1836E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24BFD10" w14:textId="20BEAD90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415F4A">
        <w:rPr>
          <w:rFonts w:ascii="Arial Narrow" w:hAnsi="Arial Narrow" w:cs="Arial"/>
          <w:b/>
          <w:lang w:val="fr-FR"/>
        </w:rPr>
        <w:t xml:space="preserve">Bénéficiaires </w:t>
      </w:r>
      <w:r w:rsidR="00406E5F" w:rsidRPr="00415F4A">
        <w:rPr>
          <w:rFonts w:ascii="Arial Narrow" w:hAnsi="Arial Narrow" w:cs="Arial"/>
          <w:b/>
          <w:lang w:val="fr-FR"/>
        </w:rPr>
        <w:t>directs et indirects</w:t>
      </w:r>
      <w:r w:rsidRPr="00415F4A">
        <w:rPr>
          <w:rFonts w:ascii="Arial Narrow" w:hAnsi="Arial Narrow" w:cs="Arial"/>
          <w:b/>
          <w:lang w:val="fr-FR"/>
        </w:rPr>
        <w:t xml:space="preserve"> du </w:t>
      </w:r>
      <w:r w:rsidR="008263A2" w:rsidRPr="00415F4A">
        <w:rPr>
          <w:rFonts w:ascii="Arial Narrow" w:hAnsi="Arial Narrow" w:cs="Arial"/>
          <w:b/>
          <w:lang w:val="fr-FR"/>
        </w:rPr>
        <w:t xml:space="preserve">sous </w:t>
      </w:r>
      <w:r w:rsidRPr="00415F4A">
        <w:rPr>
          <w:rFonts w:ascii="Arial Narrow" w:hAnsi="Arial Narrow" w:cs="Arial"/>
          <w:b/>
          <w:lang w:val="fr-FR"/>
        </w:rPr>
        <w:t>proje</w:t>
      </w:r>
      <w:r w:rsidRPr="002C0F9F">
        <w:rPr>
          <w:rFonts w:ascii="Arial Narrow" w:hAnsi="Arial Narrow" w:cs="Arial"/>
          <w:b/>
          <w:lang w:val="fr-FR"/>
        </w:rPr>
        <w:t xml:space="preserve">t (les quantifier et les décrire) </w:t>
      </w:r>
    </w:p>
    <w:p w14:paraId="58380A14" w14:textId="3FEE8EAA" w:rsidR="004A6C86" w:rsidRPr="002C0F9F" w:rsidRDefault="00415F4A" w:rsidP="00D454A4">
      <w:pPr>
        <w:spacing w:before="0" w:after="0"/>
        <w:ind w:left="0"/>
        <w:rPr>
          <w:rFonts w:ascii="Arial Narrow" w:hAnsi="Arial Narrow" w:cs="Arial"/>
          <w:lang w:val="fr-FR"/>
        </w:rPr>
      </w:pPr>
      <w:r w:rsidRPr="00415F4A">
        <w:rPr>
          <w:rFonts w:ascii="Arial Narrow" w:hAnsi="Arial Narrow" w:cs="Arial"/>
          <w:lang w:val="fr-FR"/>
        </w:rPr>
        <w:t>Il s’agit des propriétaires de la structure, ses clients, ses salariés, ses fournisseurs</w:t>
      </w:r>
      <w:r>
        <w:rPr>
          <w:rFonts w:ascii="Arial Narrow" w:hAnsi="Arial Narrow" w:cs="Arial"/>
          <w:lang w:val="fr-FR"/>
        </w:rPr>
        <w:t>,</w:t>
      </w:r>
      <w:r w:rsidRPr="00415F4A">
        <w:rPr>
          <w:rFonts w:ascii="Arial Narrow" w:hAnsi="Arial Narrow" w:cs="Arial"/>
          <w:lang w:val="fr-FR"/>
        </w:rPr>
        <w:t xml:space="preserve"> etc</w:t>
      </w:r>
      <w:r>
        <w:rPr>
          <w:rFonts w:ascii="Arial Narrow" w:hAnsi="Arial Narrow" w:cs="Arial"/>
          <w:lang w:val="fr-FR"/>
        </w:rPr>
        <w:t>.</w:t>
      </w:r>
    </w:p>
    <w:p w14:paraId="78E7951A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74FFF9A" w14:textId="2E73401A" w:rsidR="002C0F9F" w:rsidRPr="007638C4" w:rsidRDefault="002C0F9F" w:rsidP="00D454A4">
      <w:pPr>
        <w:spacing w:before="0" w:after="0"/>
        <w:ind w:left="0"/>
        <w:rPr>
          <w:rFonts w:ascii="Arial Narrow" w:hAnsi="Arial Narrow" w:cs="Arial"/>
          <w:color w:val="FF0000"/>
          <w:lang w:val="fr-FR"/>
        </w:rPr>
      </w:pPr>
    </w:p>
    <w:p w14:paraId="030DAC36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E94515C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B0203AD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753D8BD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6AEC325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9813F47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E6562A8" w14:textId="77777777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2C0F9F">
        <w:rPr>
          <w:rFonts w:ascii="Arial Narrow" w:hAnsi="Arial Narrow" w:cs="Arial"/>
          <w:b/>
          <w:lang w:val="fr-FR"/>
        </w:rPr>
        <w:t xml:space="preserve">Résultats attendus de la réalisation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Pr="002C0F9F">
        <w:rPr>
          <w:rFonts w:ascii="Arial Narrow" w:hAnsi="Arial Narrow" w:cs="Arial"/>
          <w:b/>
          <w:lang w:val="fr-FR"/>
        </w:rPr>
        <w:t xml:space="preserve">projet </w:t>
      </w:r>
    </w:p>
    <w:p w14:paraId="22869509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010311F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839243E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33017EB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7127174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9975C3C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EBA559E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D7376ED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1A6247C" w14:textId="77777777" w:rsidR="004A6C86" w:rsidRPr="00CD24B2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CD24B2">
        <w:rPr>
          <w:rFonts w:ascii="Arial Narrow" w:hAnsi="Arial Narrow" w:cs="Arial"/>
          <w:b/>
          <w:lang w:val="fr-FR"/>
        </w:rPr>
        <w:t>Activités principales</w:t>
      </w:r>
    </w:p>
    <w:p w14:paraId="7DD28056" w14:textId="77777777" w:rsidR="004A6C86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0F925489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7BC1D7D2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56817B23" w14:textId="77777777" w:rsidR="002C0F9F" w:rsidRPr="00790129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405DE4A0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6D18B214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67748EF1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7D9CA01E" w14:textId="77777777" w:rsidR="00637D14" w:rsidRDefault="00637D14">
      <w:pPr>
        <w:suppressAutoHyphens w:val="0"/>
        <w:spacing w:before="0" w:after="160" w:line="259" w:lineRule="auto"/>
        <w:ind w:left="0"/>
        <w:jc w:val="left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br w:type="page"/>
      </w:r>
    </w:p>
    <w:p w14:paraId="7CB7A6AA" w14:textId="77777777" w:rsidR="004A6C86" w:rsidRPr="00790129" w:rsidRDefault="002C0F9F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b/>
          <w:lang w:val="fr-FR"/>
        </w:rPr>
        <w:lastRenderedPageBreak/>
        <w:t xml:space="preserve">Organisation mise en place pour </w:t>
      </w:r>
      <w:r w:rsidR="004A6C86" w:rsidRPr="00790129">
        <w:rPr>
          <w:rFonts w:ascii="Arial Narrow" w:hAnsi="Arial Narrow" w:cs="Arial"/>
          <w:b/>
          <w:lang w:val="fr-FR"/>
        </w:rPr>
        <w:t xml:space="preserve">la mise en </w:t>
      </w:r>
      <w:r>
        <w:rPr>
          <w:rFonts w:ascii="Arial Narrow" w:hAnsi="Arial Narrow" w:cs="Arial"/>
          <w:b/>
          <w:lang w:val="fr-FR"/>
        </w:rPr>
        <w:t xml:space="preserve">œuvre </w:t>
      </w:r>
      <w:r w:rsidR="004A6C86" w:rsidRPr="00790129">
        <w:rPr>
          <w:rFonts w:ascii="Arial Narrow" w:hAnsi="Arial Narrow" w:cs="Arial"/>
          <w:b/>
          <w:lang w:val="fr-FR"/>
        </w:rPr>
        <w:t xml:space="preserve">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="004A6C86" w:rsidRPr="00790129">
        <w:rPr>
          <w:rFonts w:ascii="Arial Narrow" w:hAnsi="Arial Narrow" w:cs="Arial"/>
          <w:b/>
          <w:lang w:val="fr-FR"/>
        </w:rPr>
        <w:t xml:space="preserve">projet </w:t>
      </w:r>
    </w:p>
    <w:p w14:paraId="2C81CD0F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AA47153" w14:textId="77777777" w:rsidR="004A6C86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19C2B75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F3C0B15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D820DD3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15958C2" w14:textId="77777777" w:rsidR="00637D14" w:rsidRDefault="00637D14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BAEBCC1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98C0D62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CEA42AA" w14:textId="77777777" w:rsidR="002C0F9F" w:rsidRPr="00790129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D1BD3D1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F99F66E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08FBD64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15618098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88F03D6" w14:textId="77777777" w:rsidR="00637D14" w:rsidRPr="00790129" w:rsidRDefault="00637D14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1930090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F89434A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FE769D1" w14:textId="77777777" w:rsidR="004A6C86" w:rsidRPr="009C62D6" w:rsidRDefault="008166A2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  <w:r w:rsidRPr="009C62D6">
        <w:rPr>
          <w:rFonts w:ascii="Arial Narrow" w:hAnsi="Arial Narrow" w:cs="Arial"/>
          <w:b/>
          <w:lang w:val="fr-FR"/>
        </w:rPr>
        <w:t xml:space="preserve">Plan d’investissement et de financement </w:t>
      </w:r>
      <w:r w:rsidR="004A6C86" w:rsidRPr="009C62D6">
        <w:rPr>
          <w:rFonts w:ascii="Arial Narrow" w:hAnsi="Arial Narrow" w:cs="Arial"/>
          <w:b/>
          <w:lang w:val="fr-FR"/>
        </w:rPr>
        <w:t xml:space="preserve">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="004A6C86" w:rsidRPr="009C62D6">
        <w:rPr>
          <w:rFonts w:ascii="Arial Narrow" w:hAnsi="Arial Narrow" w:cs="Arial"/>
          <w:b/>
          <w:lang w:val="fr-FR"/>
        </w:rPr>
        <w:t xml:space="preserve">projet : présenter le </w:t>
      </w:r>
      <w:r w:rsidRPr="009C62D6">
        <w:rPr>
          <w:rFonts w:ascii="Arial Narrow" w:hAnsi="Arial Narrow" w:cs="Arial"/>
          <w:b/>
          <w:lang w:val="fr-FR"/>
        </w:rPr>
        <w:t xml:space="preserve">plan </w:t>
      </w:r>
      <w:r w:rsidR="004A6C86" w:rsidRPr="009C62D6">
        <w:rPr>
          <w:rFonts w:ascii="Arial Narrow" w:hAnsi="Arial Narrow" w:cs="Arial"/>
          <w:b/>
          <w:lang w:val="fr-FR"/>
        </w:rPr>
        <w:t xml:space="preserve">global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="004A6C86" w:rsidRPr="009C62D6">
        <w:rPr>
          <w:rFonts w:ascii="Arial Narrow" w:hAnsi="Arial Narrow" w:cs="Arial"/>
          <w:b/>
          <w:lang w:val="fr-FR"/>
        </w:rPr>
        <w:t xml:space="preserve">projet en </w:t>
      </w:r>
      <w:r w:rsidRPr="009C62D6">
        <w:rPr>
          <w:rFonts w:ascii="Arial Narrow" w:hAnsi="Arial Narrow" w:cs="Arial"/>
          <w:b/>
          <w:lang w:val="fr-FR"/>
        </w:rPr>
        <w:t>remplissant le tableau ci-dessous</w:t>
      </w:r>
      <w:r w:rsidR="004A6C86" w:rsidRPr="009C62D6">
        <w:rPr>
          <w:rFonts w:ascii="Arial Narrow" w:hAnsi="Arial Narrow" w:cs="Arial"/>
          <w:b/>
          <w:lang w:val="fr-FR"/>
        </w:rPr>
        <w:t xml:space="preserve">. </w:t>
      </w:r>
    </w:p>
    <w:p w14:paraId="7BD34692" w14:textId="77777777" w:rsidR="008166A2" w:rsidRDefault="008166A2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334"/>
        <w:gridCol w:w="1494"/>
        <w:gridCol w:w="1372"/>
        <w:gridCol w:w="2022"/>
        <w:gridCol w:w="1553"/>
      </w:tblGrid>
      <w:tr w:rsidR="00637D14" w14:paraId="48711565" w14:textId="77777777" w:rsidTr="009F0F0E">
        <w:tc>
          <w:tcPr>
            <w:tcW w:w="3334" w:type="dxa"/>
          </w:tcPr>
          <w:p w14:paraId="73475276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Intitulé</w:t>
            </w:r>
          </w:p>
        </w:tc>
        <w:tc>
          <w:tcPr>
            <w:tcW w:w="1494" w:type="dxa"/>
          </w:tcPr>
          <w:p w14:paraId="123369CA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Quantité</w:t>
            </w:r>
          </w:p>
        </w:tc>
        <w:tc>
          <w:tcPr>
            <w:tcW w:w="1372" w:type="dxa"/>
          </w:tcPr>
          <w:p w14:paraId="596E13AB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PU</w:t>
            </w:r>
          </w:p>
        </w:tc>
        <w:tc>
          <w:tcPr>
            <w:tcW w:w="2022" w:type="dxa"/>
          </w:tcPr>
          <w:p w14:paraId="6EF5642E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Montant</w:t>
            </w:r>
          </w:p>
        </w:tc>
        <w:tc>
          <w:tcPr>
            <w:tcW w:w="1553" w:type="dxa"/>
          </w:tcPr>
          <w:p w14:paraId="5711297A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Année de réalisation</w:t>
            </w:r>
          </w:p>
        </w:tc>
      </w:tr>
      <w:tr w:rsidR="00637D14" w14:paraId="5261A898" w14:textId="77777777" w:rsidTr="009F0F0E">
        <w:tc>
          <w:tcPr>
            <w:tcW w:w="3334" w:type="dxa"/>
          </w:tcPr>
          <w:p w14:paraId="354EA8FF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5B6084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368EDE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7B7C7E4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2055A2F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21124C75" w14:textId="77777777" w:rsidTr="009F0F0E">
        <w:tc>
          <w:tcPr>
            <w:tcW w:w="3334" w:type="dxa"/>
          </w:tcPr>
          <w:p w14:paraId="078DC23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64614AA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037A57E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078B850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0E7B08E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292C2A33" w14:textId="77777777" w:rsidTr="009F0F0E">
        <w:tc>
          <w:tcPr>
            <w:tcW w:w="3334" w:type="dxa"/>
          </w:tcPr>
          <w:p w14:paraId="560BEE9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2CDA2C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45EB5AE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710C28BC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A83B10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121B6C82" w14:textId="77777777" w:rsidTr="009F0F0E">
        <w:tc>
          <w:tcPr>
            <w:tcW w:w="3334" w:type="dxa"/>
          </w:tcPr>
          <w:p w14:paraId="1E5B9E5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3BD6A289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3426325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3865316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1D243BE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7A6B04E5" w14:textId="77777777" w:rsidTr="009F0F0E">
        <w:tc>
          <w:tcPr>
            <w:tcW w:w="3334" w:type="dxa"/>
          </w:tcPr>
          <w:p w14:paraId="411E6B4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47074C0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7DFC8753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5BE072B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4C9E929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1E220D7B" w14:textId="77777777" w:rsidTr="009F0F0E">
        <w:tc>
          <w:tcPr>
            <w:tcW w:w="3334" w:type="dxa"/>
          </w:tcPr>
          <w:p w14:paraId="76A7B50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1AD9E1A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33B1CDF5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4736FC2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23736CCF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51ABB002" w14:textId="77777777" w:rsidTr="009F0F0E">
        <w:tc>
          <w:tcPr>
            <w:tcW w:w="3334" w:type="dxa"/>
          </w:tcPr>
          <w:p w14:paraId="1B6BD7B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133F4B85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7E40DE1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19952214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0949075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58744F88" w14:textId="77777777" w:rsidTr="009F0F0E">
        <w:tc>
          <w:tcPr>
            <w:tcW w:w="3334" w:type="dxa"/>
          </w:tcPr>
          <w:p w14:paraId="428C0BE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11B25CB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029B9540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25B977A4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572F9BA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6F058BD3" w14:textId="77777777" w:rsidTr="009F0F0E">
        <w:tc>
          <w:tcPr>
            <w:tcW w:w="3334" w:type="dxa"/>
          </w:tcPr>
          <w:p w14:paraId="011BEEC6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7A3D7A8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3950493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16DD57C1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447C48E6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4967991B" w14:textId="77777777" w:rsidTr="009F0F0E">
        <w:tc>
          <w:tcPr>
            <w:tcW w:w="3334" w:type="dxa"/>
          </w:tcPr>
          <w:p w14:paraId="42D2098D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0EC52F48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3DB3947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2D5301EE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647DCE7E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53EBE006" w14:textId="77777777" w:rsidTr="009F0F0E">
        <w:tc>
          <w:tcPr>
            <w:tcW w:w="3334" w:type="dxa"/>
          </w:tcPr>
          <w:p w14:paraId="266978C7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374B2736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92C0FF1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0A6C7BC7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ED531FE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6B589151" w14:textId="77777777" w:rsidTr="009F0F0E">
        <w:tc>
          <w:tcPr>
            <w:tcW w:w="3334" w:type="dxa"/>
          </w:tcPr>
          <w:p w14:paraId="1AFE1EAC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1EB73D1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60C6EFC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4AE9200C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6C7F5123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211C22BC" w14:textId="77777777" w:rsidTr="009F0F0E">
        <w:tc>
          <w:tcPr>
            <w:tcW w:w="3334" w:type="dxa"/>
          </w:tcPr>
          <w:p w14:paraId="3FCBB5F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05103047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918D71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28FFF87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EEB39FA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1CCF6496" w14:textId="77777777" w:rsidTr="009F0F0E">
        <w:tc>
          <w:tcPr>
            <w:tcW w:w="3334" w:type="dxa"/>
          </w:tcPr>
          <w:p w14:paraId="4F6D43F6" w14:textId="77777777" w:rsidR="00637D14" w:rsidRDefault="00E93843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Sous-Total Investissements</w:t>
            </w:r>
          </w:p>
        </w:tc>
        <w:tc>
          <w:tcPr>
            <w:tcW w:w="1494" w:type="dxa"/>
          </w:tcPr>
          <w:p w14:paraId="2DD52104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6460587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5F2EA80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1BF18D88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:rsidRPr="00C17A78" w14:paraId="2752B21E" w14:textId="77777777" w:rsidTr="009F0F0E">
        <w:tc>
          <w:tcPr>
            <w:tcW w:w="3334" w:type="dxa"/>
          </w:tcPr>
          <w:p w14:paraId="5B52A196" w14:textId="1BDB104E" w:rsidR="00637D14" w:rsidRDefault="00637D1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Besoin en fonds de roulement </w:t>
            </w:r>
          </w:p>
        </w:tc>
        <w:tc>
          <w:tcPr>
            <w:tcW w:w="1494" w:type="dxa"/>
          </w:tcPr>
          <w:p w14:paraId="0C0DE23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0BAB3E75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4387BB03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491E37E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:rsidRPr="00C17A78" w14:paraId="6D9B1014" w14:textId="77777777" w:rsidTr="009F0F0E">
        <w:tc>
          <w:tcPr>
            <w:tcW w:w="3334" w:type="dxa"/>
          </w:tcPr>
          <w:p w14:paraId="2A87FAA6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Total des besoins de financement</w:t>
            </w:r>
          </w:p>
        </w:tc>
        <w:tc>
          <w:tcPr>
            <w:tcW w:w="1494" w:type="dxa"/>
          </w:tcPr>
          <w:p w14:paraId="3DA76C4D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372" w:type="dxa"/>
          </w:tcPr>
          <w:p w14:paraId="5AF29013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022" w:type="dxa"/>
          </w:tcPr>
          <w:p w14:paraId="268E1B65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34BDBA26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</w:tbl>
    <w:p w14:paraId="7F6AE310" w14:textId="3E0D347D" w:rsidR="00637D14" w:rsidRDefault="00637D14">
      <w:pPr>
        <w:suppressAutoHyphens w:val="0"/>
        <w:spacing w:before="0" w:after="160" w:line="259" w:lineRule="auto"/>
        <w:ind w:left="0"/>
        <w:jc w:val="left"/>
        <w:rPr>
          <w:rFonts w:ascii="Arial Narrow" w:hAnsi="Arial Narrow" w:cs="Arial"/>
          <w:b/>
          <w:lang w:val="fr-FR"/>
        </w:rPr>
      </w:pPr>
    </w:p>
    <w:p w14:paraId="4295E961" w14:textId="77777777" w:rsidR="009C62D6" w:rsidRDefault="009C62D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 xml:space="preserve">Plan de </w:t>
      </w:r>
      <w:r w:rsidRPr="00790129">
        <w:rPr>
          <w:rFonts w:ascii="Arial Narrow" w:hAnsi="Arial Narrow" w:cs="Arial"/>
          <w:b/>
          <w:lang w:val="fr-FR"/>
        </w:rPr>
        <w:t xml:space="preserve">mise en œuvre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Pr="00790129">
        <w:rPr>
          <w:rFonts w:ascii="Arial Narrow" w:hAnsi="Arial Narrow" w:cs="Arial"/>
          <w:b/>
          <w:lang w:val="fr-FR"/>
        </w:rPr>
        <w:t xml:space="preserve">projet (en année) </w:t>
      </w:r>
    </w:p>
    <w:p w14:paraId="0C26FECA" w14:textId="77777777" w:rsidR="00D454A4" w:rsidRDefault="00D454A4" w:rsidP="00D454A4">
      <w:p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73"/>
        <w:gridCol w:w="674"/>
        <w:gridCol w:w="673"/>
        <w:gridCol w:w="674"/>
        <w:gridCol w:w="3112"/>
      </w:tblGrid>
      <w:tr w:rsidR="00D454A4" w14:paraId="47100053" w14:textId="77777777" w:rsidTr="002C0F9F">
        <w:tc>
          <w:tcPr>
            <w:tcW w:w="3969" w:type="dxa"/>
          </w:tcPr>
          <w:p w14:paraId="4F0948F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Activités</w:t>
            </w:r>
          </w:p>
        </w:tc>
        <w:tc>
          <w:tcPr>
            <w:tcW w:w="673" w:type="dxa"/>
          </w:tcPr>
          <w:p w14:paraId="32415E2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1</w:t>
            </w:r>
          </w:p>
        </w:tc>
        <w:tc>
          <w:tcPr>
            <w:tcW w:w="674" w:type="dxa"/>
          </w:tcPr>
          <w:p w14:paraId="10C52AD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2</w:t>
            </w:r>
          </w:p>
        </w:tc>
        <w:tc>
          <w:tcPr>
            <w:tcW w:w="673" w:type="dxa"/>
          </w:tcPr>
          <w:p w14:paraId="7709A144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3</w:t>
            </w:r>
          </w:p>
        </w:tc>
        <w:tc>
          <w:tcPr>
            <w:tcW w:w="674" w:type="dxa"/>
          </w:tcPr>
          <w:p w14:paraId="477CB71F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4</w:t>
            </w:r>
          </w:p>
        </w:tc>
        <w:tc>
          <w:tcPr>
            <w:tcW w:w="3112" w:type="dxa"/>
          </w:tcPr>
          <w:p w14:paraId="1689FF33" w14:textId="661C8433" w:rsidR="00D454A4" w:rsidRDefault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Personnes/partenaires impliqué(es)</w:t>
            </w:r>
          </w:p>
        </w:tc>
      </w:tr>
      <w:tr w:rsidR="00D454A4" w14:paraId="178E0908" w14:textId="77777777" w:rsidTr="002C0F9F">
        <w:tc>
          <w:tcPr>
            <w:tcW w:w="3969" w:type="dxa"/>
          </w:tcPr>
          <w:p w14:paraId="4BE93DD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DF6BBE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0D93290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61995CB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53869F4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6E99A64F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00C9F61F" w14:textId="77777777" w:rsidTr="002C0F9F">
        <w:tc>
          <w:tcPr>
            <w:tcW w:w="3969" w:type="dxa"/>
          </w:tcPr>
          <w:p w14:paraId="3EFD33C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12B811C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3A8F4A9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262CBB3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D17610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24F25C41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54D09CEF" w14:textId="77777777" w:rsidTr="002C0F9F">
        <w:tc>
          <w:tcPr>
            <w:tcW w:w="3969" w:type="dxa"/>
          </w:tcPr>
          <w:p w14:paraId="5EF3A1D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394466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2A5E343D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7B06D8EE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50BD1B52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01CDF22F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6EB60D2A" w14:textId="77777777" w:rsidTr="002C0F9F">
        <w:tc>
          <w:tcPr>
            <w:tcW w:w="3969" w:type="dxa"/>
          </w:tcPr>
          <w:p w14:paraId="62216EF1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37A9F688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0E63973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1DAD3B0E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9BF374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57B8FC5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6381A5CB" w14:textId="77777777" w:rsidTr="002C0F9F">
        <w:tc>
          <w:tcPr>
            <w:tcW w:w="3969" w:type="dxa"/>
          </w:tcPr>
          <w:p w14:paraId="592409D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569AEB4D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041D38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85C7A6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ED04FCE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389266E1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57E6012A" w14:textId="77777777" w:rsidTr="002C0F9F">
        <w:tc>
          <w:tcPr>
            <w:tcW w:w="3969" w:type="dxa"/>
          </w:tcPr>
          <w:p w14:paraId="7FC257B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5DAB7100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51AFA5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701F627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314D1242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74C22A84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54AFEBF0" w14:textId="77777777" w:rsidTr="002C0F9F">
        <w:tc>
          <w:tcPr>
            <w:tcW w:w="3969" w:type="dxa"/>
          </w:tcPr>
          <w:p w14:paraId="2DC781CC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59CB4B4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67137FF0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72200D4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52AA36A2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66FEB69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</w:tbl>
    <w:p w14:paraId="7BFB46A7" w14:textId="77777777" w:rsidR="00D454A4" w:rsidRDefault="00D454A4" w:rsidP="00D454A4">
      <w:p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</w:p>
    <w:p w14:paraId="71D26728" w14:textId="77777777" w:rsidR="00081396" w:rsidRDefault="00081396" w:rsidP="00D454A4">
      <w:p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</w:p>
    <w:p w14:paraId="2FCC585A" w14:textId="77777777" w:rsidR="00081396" w:rsidRDefault="00081396" w:rsidP="009F0F0E">
      <w:pPr>
        <w:pStyle w:val="Paragraphedeliste"/>
        <w:numPr>
          <w:ilvl w:val="0"/>
          <w:numId w:val="2"/>
        </w:numPr>
        <w:suppressAutoHyphens w:val="0"/>
        <w:spacing w:before="0" w:after="0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Répartition du financement</w:t>
      </w:r>
    </w:p>
    <w:p w14:paraId="4D66410C" w14:textId="77777777" w:rsidR="00081396" w:rsidRDefault="00081396" w:rsidP="009F0F0E">
      <w:pPr>
        <w:suppressAutoHyphens w:val="0"/>
        <w:spacing w:before="0" w:after="0"/>
        <w:rPr>
          <w:rFonts w:ascii="Arial Narrow" w:hAnsi="Arial Narrow" w:cs="Arial"/>
          <w:b/>
          <w:lang w:val="fr-FR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233"/>
        <w:gridCol w:w="2228"/>
        <w:gridCol w:w="2248"/>
        <w:gridCol w:w="2210"/>
      </w:tblGrid>
      <w:tr w:rsidR="00081396" w14:paraId="68F63AAD" w14:textId="77777777" w:rsidTr="00081396">
        <w:tc>
          <w:tcPr>
            <w:tcW w:w="2442" w:type="dxa"/>
          </w:tcPr>
          <w:p w14:paraId="66DA46B8" w14:textId="77777777" w:rsidR="00081396" w:rsidRDefault="00BE70C2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Rubriques</w:t>
            </w:r>
          </w:p>
        </w:tc>
        <w:tc>
          <w:tcPr>
            <w:tcW w:w="2442" w:type="dxa"/>
          </w:tcPr>
          <w:p w14:paraId="5ED7E71F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Apport personnel</w:t>
            </w:r>
          </w:p>
        </w:tc>
        <w:tc>
          <w:tcPr>
            <w:tcW w:w="2443" w:type="dxa"/>
          </w:tcPr>
          <w:p w14:paraId="1BCA67C8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Subvention</w:t>
            </w:r>
          </w:p>
        </w:tc>
        <w:tc>
          <w:tcPr>
            <w:tcW w:w="2443" w:type="dxa"/>
          </w:tcPr>
          <w:p w14:paraId="3EFC1D20" w14:textId="77777777" w:rsidR="00081396" w:rsidRDefault="00BE70C2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Crédit bancaire</w:t>
            </w:r>
          </w:p>
        </w:tc>
      </w:tr>
      <w:tr w:rsidR="00081396" w14:paraId="3862F6EC" w14:textId="77777777" w:rsidTr="00081396">
        <w:tc>
          <w:tcPr>
            <w:tcW w:w="2442" w:type="dxa"/>
          </w:tcPr>
          <w:p w14:paraId="4935E7D2" w14:textId="77777777" w:rsidR="00081396" w:rsidRPr="009F0F0E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9F0F0E">
              <w:rPr>
                <w:rFonts w:ascii="Arial Narrow" w:hAnsi="Arial Narrow" w:cs="Arial"/>
                <w:lang w:val="fr-FR"/>
              </w:rPr>
              <w:t>Montant (FCFA)</w:t>
            </w:r>
          </w:p>
        </w:tc>
        <w:tc>
          <w:tcPr>
            <w:tcW w:w="2442" w:type="dxa"/>
          </w:tcPr>
          <w:p w14:paraId="340B4F7D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30F52CFA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48CB3FFF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081396" w14:paraId="3510FAA6" w14:textId="77777777" w:rsidTr="00081396">
        <w:tc>
          <w:tcPr>
            <w:tcW w:w="2442" w:type="dxa"/>
          </w:tcPr>
          <w:p w14:paraId="47A79B0B" w14:textId="77777777" w:rsidR="00081396" w:rsidRPr="009F0F0E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9F0F0E">
              <w:rPr>
                <w:rFonts w:ascii="Arial Narrow" w:hAnsi="Arial Narrow" w:cs="Arial"/>
                <w:lang w:val="fr-FR"/>
              </w:rPr>
              <w:t>Proportion (%)</w:t>
            </w:r>
          </w:p>
        </w:tc>
        <w:tc>
          <w:tcPr>
            <w:tcW w:w="2442" w:type="dxa"/>
          </w:tcPr>
          <w:p w14:paraId="03F3D0A3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3B97B650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4639DE46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</w:tbl>
    <w:p w14:paraId="676C7643" w14:textId="77777777" w:rsidR="00081396" w:rsidRPr="009F0F0E" w:rsidRDefault="00081396" w:rsidP="009F0F0E">
      <w:pPr>
        <w:suppressAutoHyphens w:val="0"/>
        <w:spacing w:before="0" w:after="0"/>
        <w:rPr>
          <w:rFonts w:ascii="Arial Narrow" w:hAnsi="Arial Narrow" w:cs="Arial"/>
          <w:b/>
          <w:lang w:val="fr-FR"/>
        </w:rPr>
      </w:pPr>
    </w:p>
    <w:sectPr w:rsidR="00081396" w:rsidRPr="009F0F0E" w:rsidSect="00186FF7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C2CA" w14:textId="77777777" w:rsidR="008B6082" w:rsidRDefault="008B6082" w:rsidP="00D13276">
      <w:pPr>
        <w:spacing w:before="0" w:after="0"/>
      </w:pPr>
      <w:r>
        <w:separator/>
      </w:r>
    </w:p>
  </w:endnote>
  <w:endnote w:type="continuationSeparator" w:id="0">
    <w:p w14:paraId="5942B64B" w14:textId="77777777" w:rsidR="008B6082" w:rsidRDefault="008B6082" w:rsidP="00D132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D84B" w14:textId="77777777" w:rsidR="008B6082" w:rsidRDefault="008B6082" w:rsidP="00D13276">
      <w:pPr>
        <w:spacing w:before="0" w:after="0"/>
      </w:pPr>
      <w:r>
        <w:separator/>
      </w:r>
    </w:p>
  </w:footnote>
  <w:footnote w:type="continuationSeparator" w:id="0">
    <w:p w14:paraId="4E20DAA3" w14:textId="77777777" w:rsidR="008B6082" w:rsidRDefault="008B6082" w:rsidP="00D132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1B2CBC0"/>
    <w:lvl w:ilvl="0">
      <w:start w:val="1"/>
      <w:numFmt w:val="bullet"/>
      <w:pStyle w:val="Titre1"/>
      <w:lvlText w:val=""/>
      <w:lvlJc w:val="left"/>
      <w:pPr>
        <w:tabs>
          <w:tab w:val="num" w:pos="-114"/>
        </w:tabs>
        <w:ind w:left="468" w:hanging="432"/>
      </w:pPr>
      <w:rPr>
        <w:rFonts w:ascii="Wingdings" w:hAnsi="Wingdings" w:hint="default"/>
        <w:sz w:val="1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64"/>
        </w:tabs>
        <w:ind w:left="164" w:hanging="851"/>
      </w:pPr>
      <w:rPr>
        <w:rFonts w:ascii="Arial Gras" w:hAnsi="Arial Gras"/>
        <w:b/>
        <w:i w:val="0"/>
        <w:color w:val="0000FF"/>
        <w:sz w:val="26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87"/>
        </w:tabs>
        <w:ind w:left="887" w:hanging="851"/>
      </w:pPr>
      <w:rPr>
        <w:rFonts w:ascii="Arial" w:hAnsi="Arial" w:cs="Arial" w:hint="default"/>
        <w:b/>
        <w:i w:val="0"/>
        <w:color w:val="8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98"/>
        </w:tabs>
        <w:ind w:left="898" w:hanging="862"/>
      </w:pPr>
      <w:rPr>
        <w:rFonts w:ascii="Arial Gras" w:hAnsi="Arial Gras"/>
        <w:b/>
        <w:i w:val="0"/>
        <w:color w:val="0000FF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1"/>
        </w:tabs>
        <w:ind w:left="321" w:hanging="1008"/>
      </w:p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1152"/>
      </w:pPr>
    </w:lvl>
    <w:lvl w:ilvl="6">
      <w:start w:val="1"/>
      <w:numFmt w:val="decimal"/>
      <w:lvlText w:val="%1.%2.%3.%4.%5.%6.%7"/>
      <w:lvlJc w:val="left"/>
      <w:pPr>
        <w:tabs>
          <w:tab w:val="num" w:pos="609"/>
        </w:tabs>
        <w:ind w:left="60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53"/>
        </w:tabs>
        <w:ind w:left="7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97"/>
        </w:tabs>
        <w:ind w:left="897" w:hanging="1584"/>
      </w:pPr>
    </w:lvl>
  </w:abstractNum>
  <w:abstractNum w:abstractNumId="1" w15:restartNumberingAfterBreak="0">
    <w:nsid w:val="06760BAF"/>
    <w:multiLevelType w:val="hybridMultilevel"/>
    <w:tmpl w:val="D2CEB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436"/>
    <w:multiLevelType w:val="hybridMultilevel"/>
    <w:tmpl w:val="67A8F35C"/>
    <w:lvl w:ilvl="0" w:tplc="768671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4AA4"/>
    <w:multiLevelType w:val="hybridMultilevel"/>
    <w:tmpl w:val="04661CC8"/>
    <w:lvl w:ilvl="0" w:tplc="319CA0F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655E"/>
    <w:multiLevelType w:val="hybridMultilevel"/>
    <w:tmpl w:val="0CF8C6B2"/>
    <w:lvl w:ilvl="0" w:tplc="D8B060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654"/>
    <w:multiLevelType w:val="hybridMultilevel"/>
    <w:tmpl w:val="1AA0B58A"/>
    <w:lvl w:ilvl="0" w:tplc="E9588C90">
      <w:start w:val="1"/>
      <w:numFmt w:val="upperRoman"/>
      <w:lvlText w:val="%1."/>
      <w:lvlJc w:val="left"/>
      <w:pPr>
        <w:ind w:left="1185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42E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EC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E4B4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EA4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D1B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B4D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6F8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5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A24216"/>
    <w:multiLevelType w:val="hybridMultilevel"/>
    <w:tmpl w:val="3402A678"/>
    <w:lvl w:ilvl="0" w:tplc="E9588C90">
      <w:start w:val="1"/>
      <w:numFmt w:val="upperRoman"/>
      <w:lvlText w:val="%1."/>
      <w:lvlJc w:val="left"/>
      <w:pPr>
        <w:ind w:left="720" w:hanging="36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7757"/>
    <w:multiLevelType w:val="hybridMultilevel"/>
    <w:tmpl w:val="32A2F9DA"/>
    <w:lvl w:ilvl="0" w:tplc="E9588C90">
      <w:start w:val="1"/>
      <w:numFmt w:val="upperRoman"/>
      <w:lvlText w:val="%1."/>
      <w:lvlJc w:val="left"/>
      <w:pPr>
        <w:ind w:left="1545" w:hanging="36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FD65BA5"/>
    <w:multiLevelType w:val="hybridMultilevel"/>
    <w:tmpl w:val="4106DE9C"/>
    <w:lvl w:ilvl="0" w:tplc="E9588C90">
      <w:start w:val="1"/>
      <w:numFmt w:val="upperRoman"/>
      <w:lvlText w:val="%1."/>
      <w:lvlJc w:val="left"/>
      <w:pPr>
        <w:ind w:left="1185" w:firstLine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410A"/>
    <w:multiLevelType w:val="hybridMultilevel"/>
    <w:tmpl w:val="D38651C2"/>
    <w:lvl w:ilvl="0" w:tplc="E9588C90">
      <w:start w:val="1"/>
      <w:numFmt w:val="upperRoman"/>
      <w:lvlText w:val="%1."/>
      <w:lvlJc w:val="left"/>
      <w:pPr>
        <w:ind w:left="1545" w:hanging="36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73821725"/>
    <w:multiLevelType w:val="hybridMultilevel"/>
    <w:tmpl w:val="8A348C9E"/>
    <w:lvl w:ilvl="0" w:tplc="09E01E5A">
      <w:start w:val="1"/>
      <w:numFmt w:val="upperRoman"/>
      <w:lvlText w:val="%1."/>
      <w:lvlJc w:val="left"/>
      <w:pPr>
        <w:ind w:left="1185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42E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EC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E4B4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EA4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D1B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B4D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6F8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5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86"/>
    <w:rsid w:val="00005EE3"/>
    <w:rsid w:val="0000636E"/>
    <w:rsid w:val="00044702"/>
    <w:rsid w:val="00046C2F"/>
    <w:rsid w:val="00073D8D"/>
    <w:rsid w:val="00081396"/>
    <w:rsid w:val="000B4868"/>
    <w:rsid w:val="000C6FE7"/>
    <w:rsid w:val="00100498"/>
    <w:rsid w:val="0010251A"/>
    <w:rsid w:val="00141CED"/>
    <w:rsid w:val="001478DC"/>
    <w:rsid w:val="001815CF"/>
    <w:rsid w:val="00186FF7"/>
    <w:rsid w:val="001A51AD"/>
    <w:rsid w:val="001A7EB1"/>
    <w:rsid w:val="001B1970"/>
    <w:rsid w:val="001C5546"/>
    <w:rsid w:val="001D70A0"/>
    <w:rsid w:val="001E0FE4"/>
    <w:rsid w:val="001E255C"/>
    <w:rsid w:val="00275624"/>
    <w:rsid w:val="002C0F9F"/>
    <w:rsid w:val="00343052"/>
    <w:rsid w:val="003506F3"/>
    <w:rsid w:val="00351AA9"/>
    <w:rsid w:val="0036113E"/>
    <w:rsid w:val="00406E5F"/>
    <w:rsid w:val="00415F4A"/>
    <w:rsid w:val="00437BE2"/>
    <w:rsid w:val="00441555"/>
    <w:rsid w:val="00446860"/>
    <w:rsid w:val="00446A0F"/>
    <w:rsid w:val="00461035"/>
    <w:rsid w:val="004A6C86"/>
    <w:rsid w:val="004B2EBE"/>
    <w:rsid w:val="004D585C"/>
    <w:rsid w:val="0050058E"/>
    <w:rsid w:val="00516C6D"/>
    <w:rsid w:val="005232E4"/>
    <w:rsid w:val="00561E35"/>
    <w:rsid w:val="00581FD7"/>
    <w:rsid w:val="005B3E04"/>
    <w:rsid w:val="005C6299"/>
    <w:rsid w:val="005E3109"/>
    <w:rsid w:val="00605B52"/>
    <w:rsid w:val="00637D14"/>
    <w:rsid w:val="00665A5B"/>
    <w:rsid w:val="00673AFE"/>
    <w:rsid w:val="00674410"/>
    <w:rsid w:val="006D3A11"/>
    <w:rsid w:val="00732B7B"/>
    <w:rsid w:val="00754232"/>
    <w:rsid w:val="007638C4"/>
    <w:rsid w:val="00766BE8"/>
    <w:rsid w:val="00790129"/>
    <w:rsid w:val="008016DF"/>
    <w:rsid w:val="008105B6"/>
    <w:rsid w:val="008166A2"/>
    <w:rsid w:val="0082471B"/>
    <w:rsid w:val="008263A2"/>
    <w:rsid w:val="00837339"/>
    <w:rsid w:val="00853FFD"/>
    <w:rsid w:val="008856E5"/>
    <w:rsid w:val="008B6082"/>
    <w:rsid w:val="0092506E"/>
    <w:rsid w:val="0095066C"/>
    <w:rsid w:val="009619B2"/>
    <w:rsid w:val="009B4F29"/>
    <w:rsid w:val="009C62D6"/>
    <w:rsid w:val="009E3F9D"/>
    <w:rsid w:val="009F0F0E"/>
    <w:rsid w:val="00A85A24"/>
    <w:rsid w:val="00A97C21"/>
    <w:rsid w:val="00AA18F4"/>
    <w:rsid w:val="00AA628A"/>
    <w:rsid w:val="00AB5F7D"/>
    <w:rsid w:val="00AE70A9"/>
    <w:rsid w:val="00AF7381"/>
    <w:rsid w:val="00B01B5A"/>
    <w:rsid w:val="00B17243"/>
    <w:rsid w:val="00B96AA9"/>
    <w:rsid w:val="00BA13E7"/>
    <w:rsid w:val="00BA4314"/>
    <w:rsid w:val="00BA6345"/>
    <w:rsid w:val="00BE70C2"/>
    <w:rsid w:val="00BE783D"/>
    <w:rsid w:val="00C17A78"/>
    <w:rsid w:val="00C719B7"/>
    <w:rsid w:val="00CD24B2"/>
    <w:rsid w:val="00CE5D5A"/>
    <w:rsid w:val="00D13276"/>
    <w:rsid w:val="00D454A4"/>
    <w:rsid w:val="00D4687B"/>
    <w:rsid w:val="00D82009"/>
    <w:rsid w:val="00DB1C33"/>
    <w:rsid w:val="00DB493F"/>
    <w:rsid w:val="00DC4267"/>
    <w:rsid w:val="00E136ED"/>
    <w:rsid w:val="00E232F7"/>
    <w:rsid w:val="00E27520"/>
    <w:rsid w:val="00E419DE"/>
    <w:rsid w:val="00E44504"/>
    <w:rsid w:val="00E93843"/>
    <w:rsid w:val="00E966FD"/>
    <w:rsid w:val="00F02989"/>
    <w:rsid w:val="00F12102"/>
    <w:rsid w:val="00F17D4E"/>
    <w:rsid w:val="00FD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E8EE"/>
  <w15:docId w15:val="{B02B4A96-A6E3-46B2-B43E-F91B18C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86"/>
    <w:pPr>
      <w:suppressAutoHyphens/>
      <w:spacing w:before="40" w:after="40" w:line="240" w:lineRule="auto"/>
      <w:ind w:left="851"/>
      <w:jc w:val="both"/>
    </w:pPr>
    <w:rPr>
      <w:rFonts w:ascii="Arial" w:eastAsia="Times New Roman" w:hAnsi="Arial" w:cs="Times New Roman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A6C86"/>
    <w:pPr>
      <w:keepNext/>
      <w:numPr>
        <w:numId w:val="1"/>
      </w:numPr>
      <w:pBdr>
        <w:top w:val="single" w:sz="4" w:space="14" w:color="000000"/>
        <w:bottom w:val="single" w:sz="4" w:space="14" w:color="000000"/>
      </w:pBdr>
      <w:spacing w:after="120"/>
      <w:jc w:val="center"/>
      <w:outlineLvl w:val="0"/>
    </w:pPr>
    <w:rPr>
      <w:rFonts w:ascii="Arial Gras" w:hAnsi="Arial Gras"/>
      <w:b/>
      <w:bCs/>
      <w:caps/>
      <w:kern w:val="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A6C86"/>
    <w:pPr>
      <w:keepNext/>
      <w:numPr>
        <w:ilvl w:val="1"/>
        <w:numId w:val="1"/>
      </w:numPr>
      <w:pBdr>
        <w:top w:val="single" w:sz="8" w:space="2" w:color="0000FF"/>
        <w:bottom w:val="single" w:sz="8" w:space="2" w:color="0000FF"/>
      </w:pBdr>
      <w:spacing w:before="480" w:after="300"/>
      <w:jc w:val="left"/>
      <w:outlineLvl w:val="1"/>
    </w:pPr>
    <w:rPr>
      <w:rFonts w:ascii="Arial Gras" w:hAnsi="Arial Gras"/>
      <w:b/>
      <w:bCs/>
      <w:iCs/>
      <w:smallCaps/>
      <w:color w:val="0000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A6C86"/>
    <w:pPr>
      <w:keepNext/>
      <w:numPr>
        <w:ilvl w:val="2"/>
        <w:numId w:val="1"/>
      </w:numPr>
      <w:spacing w:before="340" w:after="240"/>
      <w:jc w:val="left"/>
      <w:outlineLvl w:val="2"/>
    </w:pPr>
    <w:rPr>
      <w:rFonts w:ascii="Arial Gras" w:hAnsi="Arial Gras"/>
      <w:b/>
      <w:bCs/>
      <w:color w:val="80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C86"/>
    <w:rPr>
      <w:rFonts w:ascii="Arial Gras" w:eastAsia="Times New Roman" w:hAnsi="Arial Gras" w:cs="Times New Roman"/>
      <w:b/>
      <w:bCs/>
      <w:caps/>
      <w:kern w:val="1"/>
      <w:sz w:val="40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4A6C86"/>
    <w:rPr>
      <w:rFonts w:ascii="Arial Gras" w:eastAsia="Times New Roman" w:hAnsi="Arial Gras" w:cs="Times New Roman"/>
      <w:b/>
      <w:bCs/>
      <w:iCs/>
      <w:smallCaps/>
      <w:color w:val="0000FF"/>
      <w:sz w:val="26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4A6C86"/>
    <w:rPr>
      <w:rFonts w:ascii="Arial Gras" w:eastAsia="Times New Roman" w:hAnsi="Arial Gras" w:cs="Times New Roman"/>
      <w:b/>
      <w:bCs/>
      <w:color w:val="800000"/>
      <w:szCs w:val="26"/>
      <w:lang w:val="en-GB" w:eastAsia="ar-SA"/>
    </w:rPr>
  </w:style>
  <w:style w:type="paragraph" w:styleId="Paragraphedeliste">
    <w:name w:val="List Paragraph"/>
    <w:aliases w:val="Bullets,Paragraphe de liste1,Numbered paragraph,Table/Figure Heading,Objectifs,References,Liste 1,Numbered List Paragraph,ReferencesCxSpLast,List Paragraph (numbered (a)),Tiret lettres,- List tir,liste 1,puce 1,Puces,RM1,ANNEX"/>
    <w:basedOn w:val="Normal"/>
    <w:link w:val="ParagraphedelisteCar"/>
    <w:uiPriority w:val="34"/>
    <w:qFormat/>
    <w:rsid w:val="004A6C86"/>
    <w:pPr>
      <w:ind w:left="708"/>
    </w:pPr>
  </w:style>
  <w:style w:type="character" w:customStyle="1" w:styleId="ParagraphedelisteCar">
    <w:name w:val="Paragraphe de liste Car"/>
    <w:aliases w:val="Bullets Car,Paragraphe de liste1 Car,Numbered paragraph Car,Table/Figure Heading Car,Objectifs Car,References Car,Liste 1 Car,Numbered List Paragraph Car,ReferencesCxSpLast Car,List Paragraph (numbered (a)) Car,Tiret lettres Car"/>
    <w:link w:val="Paragraphedeliste"/>
    <w:uiPriority w:val="34"/>
    <w:qFormat/>
    <w:locked/>
    <w:rsid w:val="004A6C86"/>
    <w:rPr>
      <w:rFonts w:ascii="Arial" w:eastAsia="Times New Roman" w:hAnsi="Arial" w:cs="Times New Roman"/>
      <w:szCs w:val="24"/>
      <w:lang w:val="en-GB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4B2"/>
    <w:rPr>
      <w:rFonts w:ascii="Segoe UI" w:eastAsia="Times New Roman" w:hAnsi="Segoe UI" w:cs="Segoe UI"/>
      <w:sz w:val="18"/>
      <w:szCs w:val="18"/>
      <w:lang w:val="en-GB" w:eastAsia="ar-SA"/>
    </w:rPr>
  </w:style>
  <w:style w:type="table" w:styleId="Grilledutableau">
    <w:name w:val="Table Grid"/>
    <w:basedOn w:val="TableauNormal"/>
    <w:uiPriority w:val="39"/>
    <w:rsid w:val="009C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454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4A4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4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4A4"/>
    <w:rPr>
      <w:rFonts w:ascii="Arial" w:eastAsia="Times New Roman" w:hAnsi="Arial" w:cs="Times New Roman"/>
      <w:b/>
      <w:bCs/>
      <w:sz w:val="20"/>
      <w:szCs w:val="20"/>
      <w:lang w:val="en-GB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27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276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D13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14BE-E7BE-40B2-AB6B-F5D41177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Pradel Niger</dc:creator>
  <cp:lastModifiedBy>Microsoft Office User</cp:lastModifiedBy>
  <cp:revision>2</cp:revision>
  <dcterms:created xsi:type="dcterms:W3CDTF">2021-09-10T07:12:00Z</dcterms:created>
  <dcterms:modified xsi:type="dcterms:W3CDTF">2021-09-10T07:12:00Z</dcterms:modified>
</cp:coreProperties>
</file>